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361"/>
      </w:tblGrid>
      <w:tr w:rsidR="006D6710" w:rsidRPr="00150A7C" w:rsidTr="00150A7C">
        <w:trPr>
          <w:trHeight w:val="522"/>
        </w:trPr>
        <w:tc>
          <w:tcPr>
            <w:tcW w:w="4361" w:type="dxa"/>
          </w:tcPr>
          <w:p w:rsidR="003608F9" w:rsidRPr="00150A7C" w:rsidRDefault="00741961" w:rsidP="00150A7C">
            <w:pPr>
              <w:jc w:val="both"/>
              <w:rPr>
                <w:szCs w:val="28"/>
              </w:rPr>
            </w:pPr>
            <w:r w:rsidRPr="00150A7C">
              <w:rPr>
                <w:szCs w:val="28"/>
              </w:rPr>
              <w:t>О проекте</w:t>
            </w:r>
            <w:r w:rsidR="00296AA9" w:rsidRPr="00150A7C">
              <w:rPr>
                <w:szCs w:val="28"/>
              </w:rPr>
              <w:t xml:space="preserve"> межевания территории </w:t>
            </w:r>
            <w:r w:rsidR="00080EC2" w:rsidRPr="00150A7C">
              <w:rPr>
                <w:szCs w:val="28"/>
              </w:rPr>
              <w:t xml:space="preserve"> </w:t>
            </w:r>
            <w:r w:rsidR="00850C7B" w:rsidRPr="00150A7C">
              <w:rPr>
                <w:szCs w:val="28"/>
              </w:rPr>
              <w:t xml:space="preserve">квартала </w:t>
            </w:r>
            <w:r w:rsidR="00730EE0" w:rsidRPr="00150A7C">
              <w:rPr>
                <w:szCs w:val="28"/>
              </w:rPr>
              <w:t xml:space="preserve">270.03.02.05 в границах </w:t>
            </w:r>
            <w:proofErr w:type="gramStart"/>
            <w:r w:rsidR="00730EE0" w:rsidRPr="00150A7C">
              <w:rPr>
                <w:szCs w:val="28"/>
              </w:rPr>
              <w:t>проекта планировки территории восточной части Калининского района</w:t>
            </w:r>
            <w:proofErr w:type="gramEnd"/>
          </w:p>
        </w:tc>
      </w:tr>
    </w:tbl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866147" w:rsidRPr="00853BAF" w:rsidTr="00980E8C">
        <w:tc>
          <w:tcPr>
            <w:tcW w:w="9923" w:type="dxa"/>
          </w:tcPr>
          <w:p w:rsidR="00866147" w:rsidRPr="00853BAF" w:rsidRDefault="00E265D0" w:rsidP="00980E8C">
            <w:pPr>
              <w:ind w:left="4536"/>
              <w:outlineLvl w:val="0"/>
            </w:pPr>
            <w:r w:rsidRPr="00E265D0">
              <w:rPr>
                <w:noProof/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40.5pt;visibility:visible;mso-wrap-style:square">
                  <v:imagedata r:id="rId11" o:title="" blacklevel="3932f"/>
                </v:shape>
              </w:pict>
            </w:r>
          </w:p>
          <w:p w:rsidR="00866147" w:rsidRPr="00853BAF" w:rsidRDefault="00866147" w:rsidP="00980E8C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866147" w:rsidRPr="00853BAF" w:rsidRDefault="00866147" w:rsidP="00980E8C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866147" w:rsidRPr="00853BAF" w:rsidRDefault="00866147" w:rsidP="00980E8C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866147" w:rsidRPr="00853BAF" w:rsidRDefault="00866147" w:rsidP="00980E8C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866147" w:rsidRPr="00853BAF" w:rsidRDefault="00866147" w:rsidP="00980E8C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866147" w:rsidRPr="001E4D48" w:rsidRDefault="00866147" w:rsidP="00980E8C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  <w:rPr>
                <w:szCs w:val="28"/>
              </w:rPr>
            </w:pPr>
            <w:r w:rsidRPr="001E4D48">
              <w:rPr>
                <w:b/>
                <w:szCs w:val="28"/>
              </w:rPr>
              <w:t>От</w:t>
            </w:r>
            <w:r w:rsidRPr="001E4D48">
              <w:rPr>
                <w:szCs w:val="28"/>
              </w:rPr>
              <w:t xml:space="preserve">  </w:t>
            </w:r>
            <w:r w:rsidRPr="001E4D48">
              <w:rPr>
                <w:szCs w:val="28"/>
              </w:rPr>
              <w:tab/>
            </w:r>
            <w:r w:rsidRPr="001E4D48">
              <w:rPr>
                <w:szCs w:val="28"/>
                <w:u w:val="single"/>
              </w:rPr>
              <w:t xml:space="preserve">  </w:t>
            </w:r>
            <w:r w:rsidR="00506F3E" w:rsidRPr="00506F3E">
              <w:rPr>
                <w:szCs w:val="28"/>
                <w:u w:val="single"/>
              </w:rPr>
              <w:t>20.08.2018</w:t>
            </w:r>
            <w:r w:rsidRPr="001E4D48">
              <w:rPr>
                <w:szCs w:val="28"/>
                <w:u w:val="single"/>
              </w:rPr>
              <w:tab/>
            </w:r>
            <w:r w:rsidRPr="001E4D48">
              <w:rPr>
                <w:szCs w:val="28"/>
              </w:rPr>
              <w:tab/>
            </w:r>
            <w:r w:rsidRPr="001E4D48">
              <w:rPr>
                <w:b/>
                <w:szCs w:val="28"/>
              </w:rPr>
              <w:t>№</w:t>
            </w:r>
            <w:r w:rsidRPr="001E4D48">
              <w:rPr>
                <w:szCs w:val="28"/>
              </w:rPr>
              <w:t xml:space="preserve">  </w:t>
            </w:r>
            <w:r w:rsidRPr="001E4D48">
              <w:rPr>
                <w:szCs w:val="28"/>
                <w:u w:val="single"/>
              </w:rPr>
              <w:t xml:space="preserve">   </w:t>
            </w:r>
            <w:r w:rsidR="00506F3E">
              <w:rPr>
                <w:szCs w:val="28"/>
                <w:u w:val="single"/>
              </w:rPr>
              <w:t>3029</w:t>
            </w:r>
            <w:r w:rsidRPr="001E4D48">
              <w:rPr>
                <w:szCs w:val="28"/>
                <w:u w:val="single"/>
              </w:rPr>
              <w:t xml:space="preserve">     </w:t>
            </w:r>
            <w:r w:rsidRPr="001E4D48">
              <w:rPr>
                <w:szCs w:val="28"/>
                <w:u w:val="single"/>
              </w:rPr>
              <w:tab/>
            </w:r>
          </w:p>
          <w:p w:rsidR="00866147" w:rsidRPr="00853BAF" w:rsidRDefault="00866147" w:rsidP="00980E8C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p w:rsidR="00150A7C" w:rsidRPr="00150A7C" w:rsidRDefault="00150A7C" w:rsidP="00296AA9">
      <w:pPr>
        <w:autoSpaceDE w:val="0"/>
        <w:autoSpaceDN w:val="0"/>
        <w:adjustRightInd w:val="0"/>
        <w:ind w:firstLine="697"/>
        <w:jc w:val="both"/>
        <w:rPr>
          <w:szCs w:val="28"/>
        </w:rPr>
      </w:pPr>
    </w:p>
    <w:p w:rsidR="00150A7C" w:rsidRPr="00150A7C" w:rsidRDefault="00150A7C" w:rsidP="00296AA9">
      <w:pPr>
        <w:autoSpaceDE w:val="0"/>
        <w:autoSpaceDN w:val="0"/>
        <w:adjustRightInd w:val="0"/>
        <w:ind w:firstLine="697"/>
        <w:jc w:val="both"/>
        <w:rPr>
          <w:szCs w:val="28"/>
        </w:rPr>
      </w:pPr>
    </w:p>
    <w:p w:rsidR="00AF73CD" w:rsidRPr="00150A7C" w:rsidRDefault="00C90177" w:rsidP="007462DA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150A7C">
        <w:rPr>
          <w:szCs w:val="28"/>
        </w:rPr>
        <w:t xml:space="preserve">В целях определения местоположения границ образуемых и изменяемых земельных участков, в соответствии с Градостроительным кодексом Российской Федерации, </w:t>
      </w:r>
      <w:r w:rsidR="007E1D61" w:rsidRPr="00150A7C">
        <w:rPr>
          <w:szCs w:val="28"/>
        </w:rPr>
        <w:t>постановлением Правительства Российской Федерации от 19.11.2014 № 1221 «Об утверждении Правил присвоения, изменения и аннулирования адр</w:t>
      </w:r>
      <w:r w:rsidR="007E1D61" w:rsidRPr="00150A7C">
        <w:rPr>
          <w:szCs w:val="28"/>
        </w:rPr>
        <w:t>е</w:t>
      </w:r>
      <w:r w:rsidR="007E1D61" w:rsidRPr="00150A7C">
        <w:rPr>
          <w:szCs w:val="28"/>
        </w:rPr>
        <w:t xml:space="preserve">сов», </w:t>
      </w:r>
      <w:r w:rsidR="008F605D" w:rsidRPr="00150A7C">
        <w:rPr>
          <w:szCs w:val="28"/>
        </w:rPr>
        <w:t>решением Совета депутатов города Новосибирска от 24.05.2017 № 411 «О</w:t>
      </w:r>
      <w:r w:rsidR="00296AA9" w:rsidRPr="00150A7C">
        <w:rPr>
          <w:szCs w:val="28"/>
        </w:rPr>
        <w:t> </w:t>
      </w:r>
      <w:r w:rsidR="008F605D" w:rsidRPr="00150A7C">
        <w:rPr>
          <w:szCs w:val="28"/>
        </w:rPr>
        <w:t xml:space="preserve">Порядке подготовки документации по планировке территории и признании утратившими силу отдельных решений Совета депутатов города Новосибирска», </w:t>
      </w:r>
      <w:r w:rsidR="006B4E47" w:rsidRPr="00150A7C">
        <w:rPr>
          <w:szCs w:val="28"/>
        </w:rPr>
        <w:t xml:space="preserve"> </w:t>
      </w:r>
      <w:r w:rsidR="00FF08E0" w:rsidRPr="00150A7C">
        <w:rPr>
          <w:szCs w:val="28"/>
        </w:rPr>
        <w:t>постановлениями</w:t>
      </w:r>
      <w:r w:rsidR="00DC1021" w:rsidRPr="00150A7C">
        <w:rPr>
          <w:szCs w:val="28"/>
        </w:rPr>
        <w:t xml:space="preserve"> мэрии города</w:t>
      </w:r>
      <w:proofErr w:type="gramEnd"/>
      <w:r w:rsidR="00DC1021" w:rsidRPr="00150A7C">
        <w:rPr>
          <w:szCs w:val="28"/>
        </w:rPr>
        <w:t xml:space="preserve"> Новосибирска </w:t>
      </w:r>
      <w:r w:rsidR="00730EE0" w:rsidRPr="00150A7C">
        <w:rPr>
          <w:szCs w:val="28"/>
        </w:rPr>
        <w:t>от 16.06.2017 № 2814 «О проекте планировки территории восточной части Калининского района и проекте межев</w:t>
      </w:r>
      <w:r w:rsidR="00730EE0" w:rsidRPr="00150A7C">
        <w:rPr>
          <w:szCs w:val="28"/>
        </w:rPr>
        <w:t>а</w:t>
      </w:r>
      <w:r w:rsidR="00730EE0" w:rsidRPr="00150A7C">
        <w:rPr>
          <w:szCs w:val="28"/>
        </w:rPr>
        <w:t>ния территории квартала 270.04.02.02 в границах проекта планировки восточной части Калининского района»</w:t>
      </w:r>
      <w:r w:rsidR="00960A27" w:rsidRPr="00150A7C">
        <w:rPr>
          <w:szCs w:val="28"/>
        </w:rPr>
        <w:t>,</w:t>
      </w:r>
      <w:r w:rsidR="00AF73CD" w:rsidRPr="00150A7C">
        <w:rPr>
          <w:szCs w:val="28"/>
        </w:rPr>
        <w:t xml:space="preserve"> </w:t>
      </w:r>
      <w:r w:rsidR="004D7529" w:rsidRPr="00150A7C">
        <w:rPr>
          <w:szCs w:val="28"/>
        </w:rPr>
        <w:t>от</w:t>
      </w:r>
      <w:r w:rsidR="00A0540E" w:rsidRPr="00150A7C">
        <w:rPr>
          <w:szCs w:val="28"/>
        </w:rPr>
        <w:t xml:space="preserve"> </w:t>
      </w:r>
      <w:r w:rsidR="004D7529" w:rsidRPr="00150A7C">
        <w:rPr>
          <w:szCs w:val="28"/>
        </w:rPr>
        <w:t> </w:t>
      </w:r>
      <w:r w:rsidR="00730EE0" w:rsidRPr="00150A7C">
        <w:rPr>
          <w:szCs w:val="28"/>
        </w:rPr>
        <w:t>16.05.2018</w:t>
      </w:r>
      <w:r w:rsidR="00A0540E" w:rsidRPr="00150A7C">
        <w:rPr>
          <w:szCs w:val="28"/>
        </w:rPr>
        <w:t xml:space="preserve"> №  </w:t>
      </w:r>
      <w:r w:rsidR="00730EE0" w:rsidRPr="00150A7C">
        <w:rPr>
          <w:szCs w:val="28"/>
        </w:rPr>
        <w:t>1705</w:t>
      </w:r>
      <w:r w:rsidR="004D7529" w:rsidRPr="00150A7C">
        <w:rPr>
          <w:szCs w:val="28"/>
        </w:rPr>
        <w:t xml:space="preserve"> «</w:t>
      </w:r>
      <w:r w:rsidR="00730EE0" w:rsidRPr="00150A7C">
        <w:rPr>
          <w:szCs w:val="28"/>
        </w:rPr>
        <w:t>О подготовке проекта м</w:t>
      </w:r>
      <w:r w:rsidR="00730EE0" w:rsidRPr="00150A7C">
        <w:rPr>
          <w:szCs w:val="28"/>
        </w:rPr>
        <w:t>е</w:t>
      </w:r>
      <w:r w:rsidR="00730EE0" w:rsidRPr="00150A7C">
        <w:rPr>
          <w:szCs w:val="28"/>
        </w:rPr>
        <w:t>жевания территории квартала 270.03.02.05 в границах проекта планировки терр</w:t>
      </w:r>
      <w:r w:rsidR="00730EE0" w:rsidRPr="00150A7C">
        <w:rPr>
          <w:szCs w:val="28"/>
        </w:rPr>
        <w:t>и</w:t>
      </w:r>
      <w:r w:rsidR="00730EE0" w:rsidRPr="00150A7C">
        <w:rPr>
          <w:szCs w:val="28"/>
        </w:rPr>
        <w:t>тории восточной части Калининского района</w:t>
      </w:r>
      <w:r w:rsidR="00FF08E0" w:rsidRPr="00150A7C">
        <w:rPr>
          <w:szCs w:val="28"/>
        </w:rPr>
        <w:t>»</w:t>
      </w:r>
      <w:r w:rsidR="006B4E47" w:rsidRPr="00150A7C">
        <w:rPr>
          <w:szCs w:val="28"/>
        </w:rPr>
        <w:t xml:space="preserve">, </w:t>
      </w:r>
      <w:r w:rsidR="00AF73CD" w:rsidRPr="00150A7C">
        <w:rPr>
          <w:szCs w:val="28"/>
        </w:rPr>
        <w:t>руководствуясь Уставом города Новосибирска, ПОСТАНОВЛЯЮ:</w:t>
      </w:r>
    </w:p>
    <w:p w:rsidR="003608F9" w:rsidRPr="00150A7C" w:rsidRDefault="00C90177" w:rsidP="00296AA9">
      <w:pPr>
        <w:autoSpaceDE w:val="0"/>
        <w:autoSpaceDN w:val="0"/>
        <w:adjustRightInd w:val="0"/>
        <w:ind w:firstLine="697"/>
        <w:jc w:val="both"/>
        <w:rPr>
          <w:szCs w:val="28"/>
        </w:rPr>
      </w:pPr>
      <w:r w:rsidRPr="00150A7C">
        <w:rPr>
          <w:szCs w:val="28"/>
        </w:rPr>
        <w:t xml:space="preserve">1. Утвердить </w:t>
      </w:r>
      <w:r w:rsidRPr="00150A7C">
        <w:rPr>
          <w:bCs/>
          <w:iCs/>
          <w:szCs w:val="28"/>
        </w:rPr>
        <w:t xml:space="preserve">проект </w:t>
      </w:r>
      <w:r w:rsidRPr="00150A7C">
        <w:rPr>
          <w:szCs w:val="28"/>
        </w:rPr>
        <w:t xml:space="preserve">межевания </w:t>
      </w:r>
      <w:r w:rsidR="004D7529" w:rsidRPr="00150A7C">
        <w:rPr>
          <w:szCs w:val="28"/>
        </w:rPr>
        <w:t xml:space="preserve">территории </w:t>
      </w:r>
      <w:r w:rsidR="006D6710" w:rsidRPr="00150A7C">
        <w:rPr>
          <w:szCs w:val="28"/>
        </w:rPr>
        <w:t xml:space="preserve">квартала </w:t>
      </w:r>
      <w:r w:rsidR="000A707E" w:rsidRPr="00150A7C">
        <w:rPr>
          <w:szCs w:val="28"/>
        </w:rPr>
        <w:t>270.03.02.05 в гран</w:t>
      </w:r>
      <w:r w:rsidR="000A707E" w:rsidRPr="00150A7C">
        <w:rPr>
          <w:szCs w:val="28"/>
        </w:rPr>
        <w:t>и</w:t>
      </w:r>
      <w:r w:rsidR="000A707E" w:rsidRPr="00150A7C">
        <w:rPr>
          <w:szCs w:val="28"/>
        </w:rPr>
        <w:t>цах проекта планировки территории восточной части Калининского района</w:t>
      </w:r>
      <w:r w:rsidR="00146884" w:rsidRPr="00150A7C">
        <w:rPr>
          <w:szCs w:val="28"/>
        </w:rPr>
        <w:t xml:space="preserve"> </w:t>
      </w:r>
      <w:r w:rsidR="003608F9" w:rsidRPr="00150A7C">
        <w:rPr>
          <w:szCs w:val="28"/>
        </w:rPr>
        <w:t>(пр</w:t>
      </w:r>
      <w:r w:rsidR="003608F9" w:rsidRPr="00150A7C">
        <w:rPr>
          <w:szCs w:val="28"/>
        </w:rPr>
        <w:t>и</w:t>
      </w:r>
      <w:r w:rsidR="003608F9" w:rsidRPr="00150A7C">
        <w:rPr>
          <w:szCs w:val="28"/>
        </w:rPr>
        <w:t>ложение).</w:t>
      </w:r>
    </w:p>
    <w:p w:rsidR="006B4E47" w:rsidRPr="00150A7C" w:rsidRDefault="007462DA" w:rsidP="00296AA9">
      <w:pPr>
        <w:autoSpaceDE w:val="0"/>
        <w:autoSpaceDN w:val="0"/>
        <w:adjustRightInd w:val="0"/>
        <w:ind w:firstLine="697"/>
        <w:jc w:val="both"/>
        <w:rPr>
          <w:szCs w:val="28"/>
        </w:rPr>
      </w:pPr>
      <w:r>
        <w:rPr>
          <w:szCs w:val="28"/>
        </w:rPr>
        <w:t>2. </w:t>
      </w:r>
      <w:r w:rsidR="006B4E47" w:rsidRPr="00150A7C">
        <w:rPr>
          <w:szCs w:val="28"/>
        </w:rPr>
        <w:t>Присвоить адреса образуемым земельным участкам согласно прилож</w:t>
      </w:r>
      <w:r w:rsidR="006B4E47" w:rsidRPr="00150A7C">
        <w:rPr>
          <w:szCs w:val="28"/>
        </w:rPr>
        <w:t>е</w:t>
      </w:r>
      <w:r w:rsidR="006B4E47" w:rsidRPr="00150A7C">
        <w:rPr>
          <w:szCs w:val="28"/>
        </w:rPr>
        <w:t xml:space="preserve">нию 1 к проекту межевания территории  квартала </w:t>
      </w:r>
      <w:r w:rsidR="000A707E" w:rsidRPr="00150A7C">
        <w:rPr>
          <w:szCs w:val="28"/>
        </w:rPr>
        <w:t xml:space="preserve">270.03.02.05 в границах </w:t>
      </w:r>
      <w:proofErr w:type="gramStart"/>
      <w:r w:rsidR="000A707E" w:rsidRPr="00150A7C">
        <w:rPr>
          <w:szCs w:val="28"/>
        </w:rPr>
        <w:t>проекта планировки территории восточной части Калининского района</w:t>
      </w:r>
      <w:proofErr w:type="gramEnd"/>
      <w:r w:rsidR="006B4E47" w:rsidRPr="00150A7C">
        <w:rPr>
          <w:szCs w:val="28"/>
        </w:rPr>
        <w:t>.</w:t>
      </w:r>
    </w:p>
    <w:p w:rsidR="00E24BBE" w:rsidRPr="00150A7C" w:rsidRDefault="007462DA" w:rsidP="00296AA9">
      <w:pPr>
        <w:autoSpaceDE w:val="0"/>
        <w:autoSpaceDN w:val="0"/>
        <w:adjustRightInd w:val="0"/>
        <w:ind w:firstLine="697"/>
        <w:jc w:val="both"/>
        <w:rPr>
          <w:szCs w:val="28"/>
        </w:rPr>
      </w:pPr>
      <w:r>
        <w:rPr>
          <w:szCs w:val="28"/>
        </w:rPr>
        <w:t>3. </w:t>
      </w:r>
      <w:r w:rsidR="00E24BBE" w:rsidRPr="00150A7C">
        <w:rPr>
          <w:szCs w:val="28"/>
        </w:rPr>
        <w:t>Признать утратившим силу постановление мэрии гор</w:t>
      </w:r>
      <w:r>
        <w:rPr>
          <w:szCs w:val="28"/>
        </w:rPr>
        <w:t xml:space="preserve">ода Новосибирска от </w:t>
      </w:r>
      <w:r w:rsidR="00E24BBE" w:rsidRPr="00150A7C">
        <w:rPr>
          <w:szCs w:val="28"/>
        </w:rPr>
        <w:t>03.08.2016 № 3425 «О проекте межевания территории квартала 6.8 в границах проекта планировки восточной части Калининского района».</w:t>
      </w:r>
    </w:p>
    <w:p w:rsidR="00AF73CD" w:rsidRPr="00150A7C" w:rsidRDefault="00E24BBE" w:rsidP="00622534">
      <w:pPr>
        <w:autoSpaceDE w:val="0"/>
        <w:autoSpaceDN w:val="0"/>
        <w:adjustRightInd w:val="0"/>
        <w:ind w:firstLine="697"/>
        <w:jc w:val="both"/>
        <w:rPr>
          <w:szCs w:val="28"/>
        </w:rPr>
      </w:pPr>
      <w:r w:rsidRPr="00150A7C">
        <w:rPr>
          <w:szCs w:val="28"/>
        </w:rPr>
        <w:t>4</w:t>
      </w:r>
      <w:r w:rsidR="00622534" w:rsidRPr="00150A7C">
        <w:rPr>
          <w:szCs w:val="28"/>
        </w:rPr>
        <w:t>.</w:t>
      </w:r>
      <w:r w:rsidR="00AF73CD" w:rsidRPr="00150A7C">
        <w:rPr>
          <w:szCs w:val="28"/>
        </w:rPr>
        <w:t xml:space="preserve"> Департаменту строительства и архитектуры мэрии города Новосибирска </w:t>
      </w:r>
      <w:proofErr w:type="gramStart"/>
      <w:r w:rsidR="00AF73CD" w:rsidRPr="00150A7C">
        <w:rPr>
          <w:szCs w:val="28"/>
        </w:rPr>
        <w:t>разместить постановление</w:t>
      </w:r>
      <w:proofErr w:type="gramEnd"/>
      <w:r w:rsidR="00AF73CD" w:rsidRPr="00150A7C">
        <w:rPr>
          <w:szCs w:val="28"/>
        </w:rPr>
        <w:t xml:space="preserve"> на официальном сайте города Новосибирска в инфо</w:t>
      </w:r>
      <w:r w:rsidR="00AF73CD" w:rsidRPr="00150A7C">
        <w:rPr>
          <w:szCs w:val="28"/>
        </w:rPr>
        <w:t>р</w:t>
      </w:r>
      <w:r w:rsidR="00AF73CD" w:rsidRPr="00150A7C">
        <w:rPr>
          <w:szCs w:val="28"/>
        </w:rPr>
        <w:t>мационно-телекоммуникационной сети «Интернет».</w:t>
      </w:r>
    </w:p>
    <w:p w:rsidR="00903791" w:rsidRDefault="00E24BBE" w:rsidP="00622534">
      <w:pPr>
        <w:autoSpaceDE w:val="0"/>
        <w:autoSpaceDN w:val="0"/>
        <w:adjustRightInd w:val="0"/>
        <w:ind w:firstLine="697"/>
        <w:jc w:val="both"/>
        <w:rPr>
          <w:szCs w:val="28"/>
        </w:rPr>
      </w:pPr>
      <w:r w:rsidRPr="00150A7C">
        <w:rPr>
          <w:szCs w:val="28"/>
        </w:rPr>
        <w:t>5</w:t>
      </w:r>
      <w:r w:rsidR="00AF73CD" w:rsidRPr="00150A7C">
        <w:rPr>
          <w:szCs w:val="28"/>
        </w:rPr>
        <w:t>. Департаменту информационной политики мэрии города Новосибирска в течение семи дней со дня издания постановления обеспечить опубликование п</w:t>
      </w:r>
      <w:r w:rsidR="00AF73CD" w:rsidRPr="00150A7C">
        <w:rPr>
          <w:szCs w:val="28"/>
        </w:rPr>
        <w:t>о</w:t>
      </w:r>
      <w:r w:rsidR="00AF73CD" w:rsidRPr="00150A7C">
        <w:rPr>
          <w:szCs w:val="28"/>
        </w:rPr>
        <w:t>становления.</w:t>
      </w:r>
    </w:p>
    <w:p w:rsidR="00150A7C" w:rsidRDefault="00150A7C" w:rsidP="00622534">
      <w:pPr>
        <w:autoSpaceDE w:val="0"/>
        <w:autoSpaceDN w:val="0"/>
        <w:adjustRightInd w:val="0"/>
        <w:ind w:firstLine="697"/>
        <w:jc w:val="both"/>
        <w:rPr>
          <w:szCs w:val="28"/>
        </w:rPr>
      </w:pPr>
    </w:p>
    <w:p w:rsidR="00150A7C" w:rsidRDefault="00150A7C" w:rsidP="00622534">
      <w:pPr>
        <w:autoSpaceDE w:val="0"/>
        <w:autoSpaceDN w:val="0"/>
        <w:adjustRightInd w:val="0"/>
        <w:ind w:firstLine="697"/>
        <w:jc w:val="both"/>
        <w:rPr>
          <w:szCs w:val="28"/>
        </w:rPr>
      </w:pPr>
    </w:p>
    <w:p w:rsidR="00150A7C" w:rsidRPr="00150A7C" w:rsidRDefault="00150A7C" w:rsidP="00622534">
      <w:pPr>
        <w:autoSpaceDE w:val="0"/>
        <w:autoSpaceDN w:val="0"/>
        <w:adjustRightInd w:val="0"/>
        <w:ind w:firstLine="697"/>
        <w:jc w:val="both"/>
        <w:rPr>
          <w:szCs w:val="28"/>
        </w:rPr>
      </w:pPr>
    </w:p>
    <w:p w:rsidR="00630136" w:rsidRPr="00150A7C" w:rsidRDefault="00E24BBE" w:rsidP="00903791">
      <w:pPr>
        <w:autoSpaceDE w:val="0"/>
        <w:autoSpaceDN w:val="0"/>
        <w:adjustRightInd w:val="0"/>
        <w:ind w:firstLine="697"/>
        <w:jc w:val="both"/>
        <w:rPr>
          <w:szCs w:val="28"/>
        </w:rPr>
      </w:pPr>
      <w:r w:rsidRPr="00150A7C">
        <w:rPr>
          <w:szCs w:val="28"/>
        </w:rPr>
        <w:lastRenderedPageBreak/>
        <w:t>6</w:t>
      </w:r>
      <w:r w:rsidR="00AF73CD" w:rsidRPr="00150A7C">
        <w:rPr>
          <w:szCs w:val="28"/>
        </w:rPr>
        <w:t>.</w:t>
      </w:r>
      <w:r w:rsidR="00342E1A" w:rsidRPr="00150A7C">
        <w:rPr>
          <w:szCs w:val="28"/>
        </w:rPr>
        <w:t> </w:t>
      </w:r>
      <w:proofErr w:type="gramStart"/>
      <w:r w:rsidR="00AF73CD" w:rsidRPr="00150A7C">
        <w:rPr>
          <w:szCs w:val="28"/>
        </w:rPr>
        <w:t>Контроль за</w:t>
      </w:r>
      <w:proofErr w:type="gramEnd"/>
      <w:r w:rsidR="00AF73CD" w:rsidRPr="00150A7C">
        <w:rPr>
          <w:szCs w:val="28"/>
        </w:rPr>
        <w:t xml:space="preserve"> исполнением постановления возложить на заместителя мэра города Новосибирска –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BF1E62" w:rsidRPr="00150A7C" w:rsidTr="00146884">
        <w:tc>
          <w:tcPr>
            <w:tcW w:w="6946" w:type="dxa"/>
          </w:tcPr>
          <w:p w:rsidR="00BF1E62" w:rsidRPr="00150A7C" w:rsidRDefault="00BF1E62" w:rsidP="00146884">
            <w:pPr>
              <w:spacing w:before="600"/>
              <w:ind w:firstLine="34"/>
              <w:jc w:val="both"/>
              <w:rPr>
                <w:szCs w:val="28"/>
              </w:rPr>
            </w:pPr>
            <w:r w:rsidRPr="00150A7C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BF1E62" w:rsidRPr="00150A7C" w:rsidRDefault="00BF1E62" w:rsidP="00146884">
            <w:pPr>
              <w:pStyle w:val="7"/>
              <w:spacing w:before="0" w:line="240" w:lineRule="auto"/>
              <w:ind w:left="1298" w:right="57" w:hanging="129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50A7C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2B2821" w:rsidRDefault="002B2821" w:rsidP="00C50D4E">
      <w:pPr>
        <w:widowControl/>
        <w:spacing w:line="240" w:lineRule="atLeast"/>
        <w:rPr>
          <w:sz w:val="27"/>
          <w:szCs w:val="27"/>
        </w:rPr>
      </w:pPr>
    </w:p>
    <w:p w:rsidR="00406199" w:rsidRDefault="00406199" w:rsidP="00C50D4E">
      <w:pPr>
        <w:widowControl/>
        <w:spacing w:line="240" w:lineRule="atLeast"/>
        <w:rPr>
          <w:sz w:val="27"/>
          <w:szCs w:val="27"/>
        </w:rPr>
      </w:pPr>
    </w:p>
    <w:p w:rsidR="00406199" w:rsidRDefault="00406199" w:rsidP="00C50D4E">
      <w:pPr>
        <w:widowControl/>
        <w:spacing w:line="240" w:lineRule="atLeast"/>
        <w:rPr>
          <w:sz w:val="27"/>
          <w:szCs w:val="27"/>
        </w:rPr>
      </w:pPr>
    </w:p>
    <w:p w:rsidR="00406199" w:rsidRDefault="00406199" w:rsidP="00C50D4E">
      <w:pPr>
        <w:widowControl/>
        <w:spacing w:line="240" w:lineRule="atLeast"/>
        <w:rPr>
          <w:sz w:val="27"/>
          <w:szCs w:val="27"/>
        </w:rPr>
      </w:pPr>
    </w:p>
    <w:p w:rsidR="00406199" w:rsidRDefault="00406199" w:rsidP="00C50D4E">
      <w:pPr>
        <w:widowControl/>
        <w:spacing w:line="240" w:lineRule="atLeast"/>
        <w:rPr>
          <w:sz w:val="27"/>
          <w:szCs w:val="27"/>
        </w:rPr>
      </w:pPr>
    </w:p>
    <w:p w:rsidR="00406199" w:rsidRDefault="00406199" w:rsidP="00C50D4E">
      <w:pPr>
        <w:widowControl/>
        <w:spacing w:line="240" w:lineRule="atLeast"/>
        <w:rPr>
          <w:sz w:val="27"/>
          <w:szCs w:val="27"/>
        </w:rPr>
      </w:pPr>
    </w:p>
    <w:p w:rsidR="00406199" w:rsidRDefault="00406199" w:rsidP="00C50D4E">
      <w:pPr>
        <w:widowControl/>
        <w:spacing w:line="240" w:lineRule="atLeast"/>
        <w:rPr>
          <w:sz w:val="27"/>
          <w:szCs w:val="27"/>
        </w:rPr>
      </w:pPr>
    </w:p>
    <w:p w:rsidR="00406199" w:rsidRDefault="00406199" w:rsidP="00C50D4E">
      <w:pPr>
        <w:widowControl/>
        <w:spacing w:line="240" w:lineRule="atLeast"/>
        <w:rPr>
          <w:sz w:val="27"/>
          <w:szCs w:val="27"/>
        </w:rPr>
      </w:pPr>
    </w:p>
    <w:p w:rsidR="00406199" w:rsidRDefault="00406199" w:rsidP="00C50D4E">
      <w:pPr>
        <w:widowControl/>
        <w:spacing w:line="240" w:lineRule="atLeast"/>
        <w:rPr>
          <w:sz w:val="27"/>
          <w:szCs w:val="27"/>
        </w:rPr>
      </w:pPr>
    </w:p>
    <w:p w:rsidR="00406199" w:rsidRDefault="00406199" w:rsidP="00C50D4E">
      <w:pPr>
        <w:widowControl/>
        <w:spacing w:line="240" w:lineRule="atLeast"/>
        <w:rPr>
          <w:sz w:val="27"/>
          <w:szCs w:val="27"/>
        </w:rPr>
      </w:pPr>
    </w:p>
    <w:p w:rsidR="00406199" w:rsidRDefault="00406199" w:rsidP="00C50D4E">
      <w:pPr>
        <w:widowControl/>
        <w:spacing w:line="240" w:lineRule="atLeast"/>
        <w:rPr>
          <w:sz w:val="27"/>
          <w:szCs w:val="27"/>
        </w:rPr>
      </w:pPr>
    </w:p>
    <w:p w:rsidR="00406199" w:rsidRDefault="00406199" w:rsidP="00C50D4E">
      <w:pPr>
        <w:widowControl/>
        <w:spacing w:line="240" w:lineRule="atLeast"/>
        <w:rPr>
          <w:sz w:val="27"/>
          <w:szCs w:val="27"/>
        </w:rPr>
      </w:pPr>
    </w:p>
    <w:p w:rsidR="00406199" w:rsidRDefault="00406199" w:rsidP="00C50D4E">
      <w:pPr>
        <w:widowControl/>
        <w:spacing w:line="240" w:lineRule="atLeast"/>
        <w:rPr>
          <w:sz w:val="27"/>
          <w:szCs w:val="27"/>
        </w:rPr>
      </w:pPr>
    </w:p>
    <w:p w:rsidR="00406199" w:rsidRDefault="00406199" w:rsidP="00C50D4E">
      <w:pPr>
        <w:widowControl/>
        <w:spacing w:line="240" w:lineRule="atLeast"/>
        <w:rPr>
          <w:sz w:val="27"/>
          <w:szCs w:val="27"/>
        </w:rPr>
      </w:pPr>
    </w:p>
    <w:p w:rsidR="00406199" w:rsidRDefault="00406199" w:rsidP="00C50D4E">
      <w:pPr>
        <w:widowControl/>
        <w:spacing w:line="240" w:lineRule="atLeast"/>
        <w:rPr>
          <w:sz w:val="27"/>
          <w:szCs w:val="27"/>
        </w:rPr>
      </w:pPr>
    </w:p>
    <w:p w:rsidR="00406199" w:rsidRDefault="00406199" w:rsidP="00C50D4E">
      <w:pPr>
        <w:widowControl/>
        <w:spacing w:line="240" w:lineRule="atLeast"/>
        <w:rPr>
          <w:sz w:val="27"/>
          <w:szCs w:val="27"/>
        </w:rPr>
      </w:pPr>
    </w:p>
    <w:p w:rsidR="00406199" w:rsidRDefault="00406199" w:rsidP="00C50D4E">
      <w:pPr>
        <w:widowControl/>
        <w:spacing w:line="240" w:lineRule="atLeast"/>
        <w:rPr>
          <w:sz w:val="27"/>
          <w:szCs w:val="27"/>
        </w:rPr>
      </w:pPr>
    </w:p>
    <w:p w:rsidR="00406199" w:rsidRDefault="00406199" w:rsidP="00C50D4E">
      <w:pPr>
        <w:widowControl/>
        <w:spacing w:line="240" w:lineRule="atLeast"/>
        <w:rPr>
          <w:sz w:val="27"/>
          <w:szCs w:val="27"/>
        </w:rPr>
      </w:pPr>
    </w:p>
    <w:p w:rsidR="00406199" w:rsidRDefault="00406199" w:rsidP="00C50D4E">
      <w:pPr>
        <w:widowControl/>
        <w:spacing w:line="240" w:lineRule="atLeast"/>
        <w:rPr>
          <w:sz w:val="27"/>
          <w:szCs w:val="27"/>
        </w:rPr>
      </w:pPr>
    </w:p>
    <w:p w:rsidR="00406199" w:rsidRDefault="00406199" w:rsidP="00C50D4E">
      <w:pPr>
        <w:widowControl/>
        <w:spacing w:line="240" w:lineRule="atLeast"/>
        <w:rPr>
          <w:sz w:val="27"/>
          <w:szCs w:val="27"/>
        </w:rPr>
      </w:pPr>
    </w:p>
    <w:p w:rsidR="00406199" w:rsidRDefault="00406199" w:rsidP="00C50D4E">
      <w:pPr>
        <w:widowControl/>
        <w:spacing w:line="240" w:lineRule="atLeast"/>
        <w:rPr>
          <w:sz w:val="27"/>
          <w:szCs w:val="27"/>
        </w:rPr>
      </w:pPr>
    </w:p>
    <w:p w:rsidR="00406199" w:rsidRDefault="00406199" w:rsidP="00C50D4E">
      <w:pPr>
        <w:widowControl/>
        <w:spacing w:line="240" w:lineRule="atLeast"/>
        <w:rPr>
          <w:sz w:val="27"/>
          <w:szCs w:val="27"/>
        </w:rPr>
      </w:pPr>
    </w:p>
    <w:p w:rsidR="00406199" w:rsidRDefault="00406199" w:rsidP="00C50D4E">
      <w:pPr>
        <w:widowControl/>
        <w:spacing w:line="240" w:lineRule="atLeast"/>
        <w:rPr>
          <w:sz w:val="27"/>
          <w:szCs w:val="27"/>
        </w:rPr>
      </w:pPr>
    </w:p>
    <w:p w:rsidR="00406199" w:rsidRDefault="00406199" w:rsidP="00C50D4E">
      <w:pPr>
        <w:widowControl/>
        <w:spacing w:line="240" w:lineRule="atLeast"/>
        <w:rPr>
          <w:sz w:val="27"/>
          <w:szCs w:val="27"/>
        </w:rPr>
      </w:pPr>
    </w:p>
    <w:p w:rsidR="00406199" w:rsidRDefault="00406199" w:rsidP="00C50D4E">
      <w:pPr>
        <w:widowControl/>
        <w:spacing w:line="240" w:lineRule="atLeast"/>
        <w:rPr>
          <w:sz w:val="27"/>
          <w:szCs w:val="27"/>
        </w:rPr>
      </w:pPr>
    </w:p>
    <w:p w:rsidR="00406199" w:rsidRDefault="00406199" w:rsidP="00C50D4E">
      <w:pPr>
        <w:widowControl/>
        <w:spacing w:line="240" w:lineRule="atLeast"/>
        <w:rPr>
          <w:sz w:val="27"/>
          <w:szCs w:val="27"/>
        </w:rPr>
      </w:pPr>
    </w:p>
    <w:p w:rsidR="00406199" w:rsidRDefault="00406199" w:rsidP="00C50D4E">
      <w:pPr>
        <w:widowControl/>
        <w:spacing w:line="240" w:lineRule="atLeast"/>
        <w:rPr>
          <w:sz w:val="27"/>
          <w:szCs w:val="27"/>
        </w:rPr>
      </w:pPr>
    </w:p>
    <w:p w:rsidR="00406199" w:rsidRDefault="00406199" w:rsidP="00C50D4E">
      <w:pPr>
        <w:widowControl/>
        <w:spacing w:line="240" w:lineRule="atLeast"/>
        <w:rPr>
          <w:sz w:val="27"/>
          <w:szCs w:val="27"/>
        </w:rPr>
      </w:pPr>
    </w:p>
    <w:p w:rsidR="00406199" w:rsidRDefault="00406199" w:rsidP="00C50D4E">
      <w:pPr>
        <w:widowControl/>
        <w:spacing w:line="240" w:lineRule="atLeast"/>
        <w:rPr>
          <w:sz w:val="27"/>
          <w:szCs w:val="27"/>
        </w:rPr>
      </w:pPr>
    </w:p>
    <w:p w:rsidR="00406199" w:rsidRDefault="00406199" w:rsidP="00C50D4E">
      <w:pPr>
        <w:widowControl/>
        <w:spacing w:line="240" w:lineRule="atLeast"/>
        <w:rPr>
          <w:sz w:val="27"/>
          <w:szCs w:val="27"/>
        </w:rPr>
      </w:pPr>
    </w:p>
    <w:p w:rsidR="00406199" w:rsidRDefault="00406199" w:rsidP="00C50D4E">
      <w:pPr>
        <w:widowControl/>
        <w:spacing w:line="240" w:lineRule="atLeast"/>
        <w:rPr>
          <w:sz w:val="27"/>
          <w:szCs w:val="27"/>
        </w:rPr>
      </w:pPr>
    </w:p>
    <w:p w:rsidR="00406199" w:rsidRDefault="00406199" w:rsidP="00C50D4E">
      <w:pPr>
        <w:widowControl/>
        <w:spacing w:line="240" w:lineRule="atLeast"/>
        <w:rPr>
          <w:sz w:val="27"/>
          <w:szCs w:val="27"/>
        </w:rPr>
      </w:pPr>
    </w:p>
    <w:p w:rsidR="00406199" w:rsidRDefault="00406199" w:rsidP="00C50D4E">
      <w:pPr>
        <w:widowControl/>
        <w:spacing w:line="240" w:lineRule="atLeast"/>
        <w:rPr>
          <w:sz w:val="27"/>
          <w:szCs w:val="27"/>
        </w:rPr>
      </w:pPr>
    </w:p>
    <w:p w:rsidR="00406199" w:rsidRDefault="00406199" w:rsidP="00C50D4E">
      <w:pPr>
        <w:widowControl/>
        <w:spacing w:line="240" w:lineRule="atLeast"/>
        <w:rPr>
          <w:sz w:val="27"/>
          <w:szCs w:val="27"/>
        </w:rPr>
      </w:pPr>
    </w:p>
    <w:p w:rsidR="00406199" w:rsidRDefault="00406199" w:rsidP="00C50D4E">
      <w:pPr>
        <w:widowControl/>
        <w:spacing w:line="240" w:lineRule="atLeast"/>
        <w:rPr>
          <w:sz w:val="27"/>
          <w:szCs w:val="27"/>
        </w:rPr>
      </w:pPr>
    </w:p>
    <w:p w:rsidR="00406199" w:rsidRDefault="00406199" w:rsidP="00C50D4E">
      <w:pPr>
        <w:widowControl/>
        <w:spacing w:line="240" w:lineRule="atLeast"/>
        <w:rPr>
          <w:sz w:val="27"/>
          <w:szCs w:val="27"/>
        </w:rPr>
      </w:pPr>
    </w:p>
    <w:p w:rsidR="00406199" w:rsidRDefault="00406199" w:rsidP="00C50D4E">
      <w:pPr>
        <w:widowControl/>
        <w:spacing w:line="240" w:lineRule="atLeast"/>
        <w:rPr>
          <w:sz w:val="27"/>
          <w:szCs w:val="27"/>
        </w:rPr>
      </w:pPr>
    </w:p>
    <w:p w:rsidR="00406199" w:rsidRDefault="00406199" w:rsidP="00C50D4E">
      <w:pPr>
        <w:widowControl/>
        <w:spacing w:line="240" w:lineRule="atLeast"/>
        <w:rPr>
          <w:sz w:val="27"/>
          <w:szCs w:val="27"/>
        </w:rPr>
      </w:pPr>
    </w:p>
    <w:p w:rsidR="00406199" w:rsidRPr="00D05583" w:rsidRDefault="00406199" w:rsidP="00C50D4E">
      <w:pPr>
        <w:widowControl/>
        <w:spacing w:line="240" w:lineRule="atLeast"/>
        <w:rPr>
          <w:sz w:val="27"/>
          <w:szCs w:val="27"/>
        </w:rPr>
      </w:pPr>
    </w:p>
    <w:p w:rsidR="00EB2C63" w:rsidRPr="00102CDA" w:rsidRDefault="0063417A" w:rsidP="00C50D4E">
      <w:pPr>
        <w:widowControl/>
        <w:spacing w:line="240" w:lineRule="atLeast"/>
        <w:rPr>
          <w:sz w:val="24"/>
          <w:szCs w:val="24"/>
        </w:rPr>
      </w:pPr>
      <w:r w:rsidRPr="00102CDA">
        <w:rPr>
          <w:sz w:val="24"/>
          <w:szCs w:val="24"/>
        </w:rPr>
        <w:t>Кузнецова</w:t>
      </w:r>
    </w:p>
    <w:p w:rsidR="00C50D4E" w:rsidRPr="00102CDA" w:rsidRDefault="00F257AE" w:rsidP="00C50D4E">
      <w:pPr>
        <w:widowControl/>
        <w:spacing w:line="240" w:lineRule="atLeast"/>
        <w:rPr>
          <w:sz w:val="24"/>
          <w:szCs w:val="24"/>
        </w:rPr>
      </w:pPr>
      <w:r w:rsidRPr="00102CDA">
        <w:rPr>
          <w:sz w:val="24"/>
          <w:szCs w:val="24"/>
        </w:rPr>
        <w:t>2275</w:t>
      </w:r>
      <w:r w:rsidR="00ED5791" w:rsidRPr="00102CDA">
        <w:rPr>
          <w:sz w:val="24"/>
          <w:szCs w:val="24"/>
        </w:rPr>
        <w:t>0</w:t>
      </w:r>
      <w:r w:rsidR="0063417A" w:rsidRPr="00102CDA">
        <w:rPr>
          <w:sz w:val="24"/>
          <w:szCs w:val="24"/>
        </w:rPr>
        <w:t>70</w:t>
      </w:r>
    </w:p>
    <w:p w:rsidR="000D60E4" w:rsidRPr="00102CDA" w:rsidRDefault="00C50D4E" w:rsidP="009D1587">
      <w:pPr>
        <w:widowControl/>
        <w:spacing w:line="240" w:lineRule="atLeast"/>
        <w:rPr>
          <w:sz w:val="24"/>
          <w:szCs w:val="24"/>
        </w:rPr>
      </w:pPr>
      <w:proofErr w:type="spellStart"/>
      <w:r w:rsidRPr="00102CDA">
        <w:rPr>
          <w:sz w:val="24"/>
          <w:szCs w:val="24"/>
        </w:rPr>
        <w:t>ГУАиГ</w:t>
      </w:r>
      <w:proofErr w:type="spellEnd"/>
    </w:p>
    <w:p w:rsidR="002E314D" w:rsidRDefault="002E314D" w:rsidP="009D1587">
      <w:pPr>
        <w:widowControl/>
        <w:spacing w:line="240" w:lineRule="atLeast"/>
        <w:rPr>
          <w:sz w:val="24"/>
          <w:szCs w:val="24"/>
        </w:rPr>
      </w:pPr>
    </w:p>
    <w:p w:rsidR="002E314D" w:rsidRPr="002B2821" w:rsidRDefault="002E314D" w:rsidP="002E314D">
      <w:pPr>
        <w:widowControl/>
        <w:autoSpaceDE w:val="0"/>
        <w:autoSpaceDN w:val="0"/>
        <w:adjustRightInd w:val="0"/>
        <w:spacing w:line="252" w:lineRule="auto"/>
        <w:jc w:val="both"/>
        <w:rPr>
          <w:sz w:val="27"/>
          <w:szCs w:val="27"/>
        </w:rPr>
        <w:sectPr w:rsidR="002E314D" w:rsidRPr="002B2821" w:rsidSect="00171E29">
          <w:headerReference w:type="default" r:id="rId12"/>
          <w:pgSz w:w="11906" w:h="16838" w:code="9"/>
          <w:pgMar w:top="993" w:right="567" w:bottom="284" w:left="1418" w:header="624" w:footer="709" w:gutter="0"/>
          <w:pgNumType w:start="1"/>
          <w:cols w:space="708"/>
          <w:titlePg/>
          <w:docGrid w:linePitch="381"/>
        </w:sectPr>
      </w:pPr>
    </w:p>
    <w:p w:rsidR="00C86E0B" w:rsidRPr="00633F44" w:rsidRDefault="00C86E0B" w:rsidP="00406199">
      <w:pPr>
        <w:spacing w:line="240" w:lineRule="atLeast"/>
        <w:ind w:left="57" w:firstLine="6379"/>
        <w:rPr>
          <w:szCs w:val="28"/>
        </w:rPr>
      </w:pPr>
      <w:r w:rsidRPr="00633F44">
        <w:rPr>
          <w:szCs w:val="28"/>
        </w:rPr>
        <w:lastRenderedPageBreak/>
        <w:t>Приложение</w:t>
      </w:r>
    </w:p>
    <w:p w:rsidR="00C86E0B" w:rsidRDefault="00C86E0B" w:rsidP="00406199">
      <w:pPr>
        <w:spacing w:line="240" w:lineRule="atLeast"/>
        <w:ind w:left="57" w:firstLine="6379"/>
        <w:rPr>
          <w:szCs w:val="28"/>
        </w:rPr>
      </w:pPr>
      <w:r w:rsidRPr="00633F44">
        <w:rPr>
          <w:szCs w:val="28"/>
        </w:rPr>
        <w:t xml:space="preserve">к постановлению </w:t>
      </w:r>
      <w:r>
        <w:rPr>
          <w:szCs w:val="28"/>
        </w:rPr>
        <w:t xml:space="preserve">мэрии </w:t>
      </w:r>
    </w:p>
    <w:p w:rsidR="00C86E0B" w:rsidRPr="00633F44" w:rsidRDefault="00C86E0B" w:rsidP="00406199">
      <w:pPr>
        <w:spacing w:line="240" w:lineRule="atLeast"/>
        <w:ind w:left="57" w:firstLine="6379"/>
        <w:rPr>
          <w:szCs w:val="28"/>
        </w:rPr>
      </w:pPr>
      <w:r>
        <w:rPr>
          <w:szCs w:val="28"/>
        </w:rPr>
        <w:t>города Новосибирска</w:t>
      </w:r>
    </w:p>
    <w:p w:rsidR="00C86E0B" w:rsidRPr="00146884" w:rsidRDefault="00C86E0B" w:rsidP="00406199">
      <w:pPr>
        <w:spacing w:line="240" w:lineRule="atLeast"/>
        <w:ind w:left="57" w:firstLine="6379"/>
        <w:rPr>
          <w:szCs w:val="28"/>
        </w:rPr>
      </w:pPr>
      <w:r w:rsidRPr="002F14BA">
        <w:rPr>
          <w:szCs w:val="28"/>
        </w:rPr>
        <w:t xml:space="preserve">от </w:t>
      </w:r>
      <w:r w:rsidR="00506F3E" w:rsidRPr="00506F3E">
        <w:rPr>
          <w:szCs w:val="28"/>
          <w:u w:val="single"/>
        </w:rPr>
        <w:t>20.08.2018</w:t>
      </w:r>
      <w:r w:rsidR="00506F3E">
        <w:rPr>
          <w:szCs w:val="28"/>
          <w:u w:val="single"/>
        </w:rPr>
        <w:t xml:space="preserve"> </w:t>
      </w:r>
      <w:r w:rsidRPr="002F14BA">
        <w:rPr>
          <w:szCs w:val="28"/>
        </w:rPr>
        <w:t xml:space="preserve">№ </w:t>
      </w:r>
      <w:r w:rsidR="00506F3E">
        <w:rPr>
          <w:szCs w:val="28"/>
          <w:u w:val="single"/>
        </w:rPr>
        <w:t>3029</w:t>
      </w:r>
    </w:p>
    <w:p w:rsidR="00C86E0B" w:rsidRDefault="00C86E0B" w:rsidP="00C86E0B">
      <w:pPr>
        <w:ind w:left="6804"/>
        <w:rPr>
          <w:szCs w:val="28"/>
        </w:rPr>
      </w:pPr>
    </w:p>
    <w:p w:rsidR="00C86E0B" w:rsidRDefault="00C86E0B" w:rsidP="00C86E0B">
      <w:pPr>
        <w:jc w:val="center"/>
        <w:rPr>
          <w:szCs w:val="28"/>
        </w:rPr>
      </w:pPr>
    </w:p>
    <w:p w:rsidR="00C86E0B" w:rsidRPr="002B2821" w:rsidRDefault="00C86E0B" w:rsidP="00C86E0B">
      <w:pPr>
        <w:suppressAutoHyphens/>
        <w:jc w:val="center"/>
        <w:rPr>
          <w:b/>
          <w:sz w:val="27"/>
          <w:szCs w:val="27"/>
        </w:rPr>
      </w:pPr>
      <w:r w:rsidRPr="002B2821">
        <w:rPr>
          <w:b/>
          <w:sz w:val="27"/>
          <w:szCs w:val="27"/>
        </w:rPr>
        <w:t>ПРОЕКТ</w:t>
      </w:r>
    </w:p>
    <w:p w:rsidR="00C86E0B" w:rsidRPr="002B2821" w:rsidRDefault="00C86E0B" w:rsidP="00C057DB">
      <w:pPr>
        <w:suppressAutoHyphens/>
        <w:jc w:val="center"/>
        <w:rPr>
          <w:b/>
          <w:sz w:val="27"/>
          <w:szCs w:val="27"/>
        </w:rPr>
      </w:pPr>
      <w:r w:rsidRPr="002B2821">
        <w:rPr>
          <w:b/>
          <w:sz w:val="27"/>
          <w:szCs w:val="27"/>
        </w:rPr>
        <w:t xml:space="preserve">межевания территории квартала </w:t>
      </w:r>
      <w:r w:rsidR="000A707E" w:rsidRPr="002B2821">
        <w:rPr>
          <w:b/>
          <w:sz w:val="27"/>
          <w:szCs w:val="27"/>
        </w:rPr>
        <w:t xml:space="preserve">270.03.02.05 в границах </w:t>
      </w:r>
      <w:proofErr w:type="gramStart"/>
      <w:r w:rsidR="000A707E" w:rsidRPr="002B2821">
        <w:rPr>
          <w:b/>
          <w:sz w:val="27"/>
          <w:szCs w:val="27"/>
        </w:rPr>
        <w:t>проекта планировки территории восточной части Калининского района</w:t>
      </w:r>
      <w:proofErr w:type="gramEnd"/>
    </w:p>
    <w:p w:rsidR="00C86E0B" w:rsidRPr="002B2821" w:rsidRDefault="00C86E0B" w:rsidP="00C86E0B">
      <w:pPr>
        <w:suppressAutoHyphens/>
        <w:jc w:val="center"/>
        <w:rPr>
          <w:b/>
          <w:sz w:val="27"/>
          <w:szCs w:val="27"/>
        </w:rPr>
      </w:pPr>
    </w:p>
    <w:p w:rsidR="00C86E0B" w:rsidRPr="002B2821" w:rsidRDefault="00C86E0B" w:rsidP="00C86E0B">
      <w:pPr>
        <w:widowControl/>
        <w:autoSpaceDE w:val="0"/>
        <w:autoSpaceDN w:val="0"/>
        <w:adjustRightInd w:val="0"/>
        <w:ind w:firstLine="709"/>
        <w:rPr>
          <w:sz w:val="27"/>
          <w:szCs w:val="27"/>
        </w:rPr>
      </w:pPr>
      <w:r w:rsidRPr="002B2821">
        <w:rPr>
          <w:sz w:val="27"/>
          <w:szCs w:val="27"/>
        </w:rPr>
        <w:t>1. Текстовая часть проекта межевания территории (приложение 1).</w:t>
      </w:r>
    </w:p>
    <w:p w:rsidR="00C86E0B" w:rsidRPr="002B2821" w:rsidRDefault="00C86E0B" w:rsidP="00C86E0B">
      <w:pPr>
        <w:ind w:firstLine="709"/>
        <w:rPr>
          <w:sz w:val="27"/>
          <w:szCs w:val="27"/>
        </w:rPr>
      </w:pPr>
      <w:r w:rsidRPr="002B2821">
        <w:rPr>
          <w:sz w:val="27"/>
          <w:szCs w:val="27"/>
        </w:rPr>
        <w:t>2. Чертеж межевания территории (приложение 2).</w:t>
      </w:r>
    </w:p>
    <w:p w:rsidR="00C86E0B" w:rsidRPr="0075601C" w:rsidRDefault="00C86E0B" w:rsidP="00C86E0B">
      <w:pPr>
        <w:tabs>
          <w:tab w:val="left" w:pos="0"/>
          <w:tab w:val="left" w:pos="1701"/>
        </w:tabs>
        <w:spacing w:before="360"/>
        <w:jc w:val="center"/>
        <w:rPr>
          <w:szCs w:val="28"/>
        </w:rPr>
      </w:pPr>
      <w:r w:rsidRPr="002B2821">
        <w:rPr>
          <w:sz w:val="27"/>
          <w:szCs w:val="27"/>
        </w:rPr>
        <w:t>____________</w:t>
      </w:r>
    </w:p>
    <w:p w:rsidR="002E314D" w:rsidRDefault="002E314D" w:rsidP="009D1587">
      <w:pPr>
        <w:widowControl/>
        <w:spacing w:line="240" w:lineRule="atLeast"/>
        <w:rPr>
          <w:sz w:val="24"/>
          <w:szCs w:val="24"/>
        </w:rPr>
        <w:sectPr w:rsidR="002E314D" w:rsidSect="00406199">
          <w:headerReference w:type="even" r:id="rId13"/>
          <w:pgSz w:w="11906" w:h="16838" w:code="9"/>
          <w:pgMar w:top="1134" w:right="567" w:bottom="397" w:left="1418" w:header="624" w:footer="709" w:gutter="0"/>
          <w:pgNumType w:start="1"/>
          <w:cols w:space="708"/>
          <w:titlePg/>
          <w:docGrid w:linePitch="381"/>
        </w:sectPr>
      </w:pPr>
    </w:p>
    <w:p w:rsidR="00C86E0B" w:rsidRPr="002377B0" w:rsidRDefault="00C86E0B" w:rsidP="007462DA">
      <w:pPr>
        <w:pStyle w:val="21"/>
        <w:ind w:left="11766" w:firstLine="0"/>
        <w:rPr>
          <w:szCs w:val="24"/>
        </w:rPr>
      </w:pPr>
      <w:bookmarkStart w:id="0" w:name="OLE_LINK1"/>
      <w:bookmarkStart w:id="1" w:name="OLE_LINK2"/>
      <w:r w:rsidRPr="002377B0">
        <w:rPr>
          <w:szCs w:val="24"/>
        </w:rPr>
        <w:lastRenderedPageBreak/>
        <w:t>Приложение 1</w:t>
      </w:r>
    </w:p>
    <w:p w:rsidR="00C86E0B" w:rsidRPr="00146884" w:rsidRDefault="00C86E0B" w:rsidP="007462DA">
      <w:pPr>
        <w:ind w:left="11766"/>
        <w:jc w:val="both"/>
        <w:rPr>
          <w:b/>
          <w:sz w:val="24"/>
          <w:szCs w:val="24"/>
        </w:rPr>
      </w:pPr>
      <w:r w:rsidRPr="00146884">
        <w:rPr>
          <w:sz w:val="24"/>
          <w:szCs w:val="24"/>
        </w:rPr>
        <w:t>к проекту межевания территории</w:t>
      </w:r>
      <w:r w:rsidR="007462DA">
        <w:rPr>
          <w:sz w:val="24"/>
          <w:szCs w:val="24"/>
        </w:rPr>
        <w:t xml:space="preserve"> </w:t>
      </w:r>
      <w:r w:rsidRPr="00146884">
        <w:rPr>
          <w:sz w:val="24"/>
          <w:szCs w:val="24"/>
        </w:rPr>
        <w:t xml:space="preserve">квартала </w:t>
      </w:r>
      <w:r w:rsidR="000A707E" w:rsidRPr="000A707E">
        <w:rPr>
          <w:sz w:val="24"/>
          <w:szCs w:val="24"/>
        </w:rPr>
        <w:t xml:space="preserve">270.03.02.05 в границах </w:t>
      </w:r>
      <w:proofErr w:type="gramStart"/>
      <w:r w:rsidR="000A707E" w:rsidRPr="000A707E">
        <w:rPr>
          <w:sz w:val="24"/>
          <w:szCs w:val="24"/>
        </w:rPr>
        <w:t>пр</w:t>
      </w:r>
      <w:r w:rsidR="000A707E" w:rsidRPr="000A707E">
        <w:rPr>
          <w:sz w:val="24"/>
          <w:szCs w:val="24"/>
        </w:rPr>
        <w:t>о</w:t>
      </w:r>
      <w:r w:rsidR="000A707E" w:rsidRPr="000A707E">
        <w:rPr>
          <w:sz w:val="24"/>
          <w:szCs w:val="24"/>
        </w:rPr>
        <w:t>екта планировки территории восто</w:t>
      </w:r>
      <w:r w:rsidR="000A707E" w:rsidRPr="000A707E">
        <w:rPr>
          <w:sz w:val="24"/>
          <w:szCs w:val="24"/>
        </w:rPr>
        <w:t>ч</w:t>
      </w:r>
      <w:r w:rsidR="000A707E" w:rsidRPr="000A707E">
        <w:rPr>
          <w:sz w:val="24"/>
          <w:szCs w:val="24"/>
        </w:rPr>
        <w:t>ной части Калининского района</w:t>
      </w:r>
      <w:proofErr w:type="gramEnd"/>
    </w:p>
    <w:p w:rsidR="00C86E0B" w:rsidRDefault="00C86E0B" w:rsidP="00C86E0B">
      <w:pPr>
        <w:widowControl/>
        <w:jc w:val="center"/>
        <w:rPr>
          <w:b/>
          <w:sz w:val="24"/>
          <w:szCs w:val="24"/>
        </w:rPr>
      </w:pPr>
    </w:p>
    <w:p w:rsidR="00C86E0B" w:rsidRPr="00CE7CDA" w:rsidRDefault="00C86E0B" w:rsidP="00C86E0B">
      <w:pPr>
        <w:widowControl/>
        <w:jc w:val="center"/>
        <w:rPr>
          <w:b/>
          <w:sz w:val="24"/>
          <w:szCs w:val="24"/>
        </w:rPr>
      </w:pPr>
      <w:r w:rsidRPr="00CE7CDA">
        <w:rPr>
          <w:b/>
          <w:sz w:val="24"/>
          <w:szCs w:val="24"/>
        </w:rPr>
        <w:t>ТЕКСТОВАЯ ЧАСТЬ</w:t>
      </w:r>
    </w:p>
    <w:p w:rsidR="00C86E0B" w:rsidRDefault="00C86E0B" w:rsidP="00C86E0B">
      <w:pPr>
        <w:widowControl/>
        <w:jc w:val="center"/>
        <w:rPr>
          <w:b/>
          <w:sz w:val="24"/>
          <w:szCs w:val="24"/>
        </w:rPr>
      </w:pPr>
      <w:r w:rsidRPr="00CE7CDA">
        <w:rPr>
          <w:b/>
          <w:sz w:val="24"/>
          <w:szCs w:val="24"/>
        </w:rPr>
        <w:t>проекта межевания территории</w:t>
      </w:r>
    </w:p>
    <w:p w:rsidR="00C86E0B" w:rsidRDefault="00C86E0B" w:rsidP="00C86E0B">
      <w:pPr>
        <w:widowControl/>
        <w:jc w:val="center"/>
        <w:rPr>
          <w:b/>
          <w:sz w:val="24"/>
          <w:szCs w:val="24"/>
        </w:rPr>
      </w:pPr>
    </w:p>
    <w:tbl>
      <w:tblPr>
        <w:tblStyle w:val="1"/>
        <w:tblW w:w="15656" w:type="dxa"/>
        <w:jc w:val="center"/>
        <w:tblInd w:w="897" w:type="dxa"/>
        <w:tblLayout w:type="fixed"/>
        <w:tblLook w:val="04A0"/>
      </w:tblPr>
      <w:tblGrid>
        <w:gridCol w:w="685"/>
        <w:gridCol w:w="1985"/>
        <w:gridCol w:w="2126"/>
        <w:gridCol w:w="2551"/>
        <w:gridCol w:w="1560"/>
        <w:gridCol w:w="2976"/>
        <w:gridCol w:w="3773"/>
      </w:tblGrid>
      <w:tr w:rsidR="00C86E0B" w:rsidRPr="001B2A86" w:rsidTr="007462DA">
        <w:trPr>
          <w:trHeight w:val="1702"/>
          <w:jc w:val="center"/>
        </w:trPr>
        <w:tc>
          <w:tcPr>
            <w:tcW w:w="685" w:type="dxa"/>
          </w:tcPr>
          <w:p w:rsidR="00C86E0B" w:rsidRDefault="00C86E0B" w:rsidP="00A30CCC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7462DA" w:rsidRPr="001B2A86" w:rsidRDefault="007462DA" w:rsidP="00A30CCC">
            <w:pPr>
              <w:widowControl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</w:tcPr>
          <w:p w:rsidR="00C86E0B" w:rsidRPr="001B2A86" w:rsidRDefault="00C86E0B" w:rsidP="00A30CCC">
            <w:pPr>
              <w:widowControl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 xml:space="preserve">Условный номер </w:t>
            </w:r>
          </w:p>
          <w:p w:rsidR="007462DA" w:rsidRDefault="00C86E0B" w:rsidP="00A30CCC">
            <w:pPr>
              <w:widowControl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 xml:space="preserve">образуемого </w:t>
            </w:r>
            <w:r w:rsidR="007462DA">
              <w:rPr>
                <w:sz w:val="24"/>
                <w:szCs w:val="24"/>
              </w:rPr>
              <w:br/>
            </w:r>
            <w:r w:rsidRPr="001B2A86">
              <w:rPr>
                <w:sz w:val="24"/>
                <w:szCs w:val="24"/>
              </w:rPr>
              <w:t xml:space="preserve">земельного </w:t>
            </w:r>
            <w:r w:rsidR="007462DA">
              <w:rPr>
                <w:sz w:val="24"/>
                <w:szCs w:val="24"/>
              </w:rPr>
              <w:br/>
            </w:r>
            <w:r w:rsidRPr="001B2A86">
              <w:rPr>
                <w:sz w:val="24"/>
                <w:szCs w:val="24"/>
              </w:rPr>
              <w:t xml:space="preserve">участка </w:t>
            </w:r>
          </w:p>
          <w:p w:rsidR="00C86E0B" w:rsidRPr="001B2A86" w:rsidRDefault="00C86E0B" w:rsidP="00A30CCC">
            <w:pPr>
              <w:widowControl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 xml:space="preserve">на чертеже </w:t>
            </w:r>
          </w:p>
          <w:p w:rsidR="007462DA" w:rsidRDefault="00C86E0B" w:rsidP="00A30CCC">
            <w:pPr>
              <w:widowControl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 xml:space="preserve">межевания </w:t>
            </w:r>
          </w:p>
          <w:p w:rsidR="00C86E0B" w:rsidRPr="001B2A86" w:rsidRDefault="00C86E0B" w:rsidP="00A30CCC">
            <w:pPr>
              <w:widowControl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>территории</w:t>
            </w:r>
          </w:p>
        </w:tc>
        <w:tc>
          <w:tcPr>
            <w:tcW w:w="2126" w:type="dxa"/>
          </w:tcPr>
          <w:p w:rsidR="00C86E0B" w:rsidRPr="001B2A86" w:rsidRDefault="00C86E0B" w:rsidP="00A30CCC">
            <w:pPr>
              <w:widowControl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>Учетный</w:t>
            </w:r>
          </w:p>
          <w:p w:rsidR="00C86E0B" w:rsidRPr="001B2A86" w:rsidRDefault="00C86E0B" w:rsidP="00A30CCC">
            <w:pPr>
              <w:widowControl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 xml:space="preserve">номер </w:t>
            </w:r>
          </w:p>
          <w:p w:rsidR="00C86E0B" w:rsidRPr="001B2A86" w:rsidRDefault="00C86E0B" w:rsidP="00A30CCC">
            <w:pPr>
              <w:widowControl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 xml:space="preserve">кадастрового </w:t>
            </w:r>
          </w:p>
          <w:p w:rsidR="00C86E0B" w:rsidRPr="001B2A86" w:rsidRDefault="00C86E0B" w:rsidP="00A30CCC">
            <w:pPr>
              <w:widowControl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>квартала</w:t>
            </w:r>
          </w:p>
        </w:tc>
        <w:tc>
          <w:tcPr>
            <w:tcW w:w="2551" w:type="dxa"/>
          </w:tcPr>
          <w:p w:rsidR="00C86E0B" w:rsidRDefault="00C86E0B" w:rsidP="00A30CCC">
            <w:pPr>
              <w:widowControl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 xml:space="preserve">Вид </w:t>
            </w:r>
            <w:proofErr w:type="gramStart"/>
            <w:r w:rsidRPr="001B2A86">
              <w:rPr>
                <w:sz w:val="24"/>
                <w:szCs w:val="24"/>
              </w:rPr>
              <w:t>разрешенного</w:t>
            </w:r>
            <w:proofErr w:type="gramEnd"/>
          </w:p>
          <w:p w:rsidR="007462DA" w:rsidRDefault="00C86E0B" w:rsidP="00A30CCC">
            <w:pPr>
              <w:widowControl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 xml:space="preserve">использования </w:t>
            </w:r>
          </w:p>
          <w:p w:rsidR="007462DA" w:rsidRDefault="00C86E0B" w:rsidP="00A30CCC">
            <w:pPr>
              <w:widowControl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 xml:space="preserve">образуемого </w:t>
            </w:r>
          </w:p>
          <w:p w:rsidR="00C86E0B" w:rsidRPr="001B2A86" w:rsidRDefault="00C86E0B" w:rsidP="00A30CCC">
            <w:pPr>
              <w:widowControl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 xml:space="preserve">земельного участка </w:t>
            </w:r>
          </w:p>
          <w:p w:rsidR="007462DA" w:rsidRDefault="00C86E0B" w:rsidP="00A30CCC">
            <w:pPr>
              <w:widowControl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 xml:space="preserve">в соответствии </w:t>
            </w:r>
          </w:p>
          <w:p w:rsidR="007462DA" w:rsidRDefault="00C86E0B" w:rsidP="00A30CCC">
            <w:pPr>
              <w:widowControl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 xml:space="preserve">с проектом </w:t>
            </w:r>
          </w:p>
          <w:p w:rsidR="00C86E0B" w:rsidRDefault="00C86E0B" w:rsidP="00A30CCC">
            <w:pPr>
              <w:widowControl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>планировки</w:t>
            </w:r>
          </w:p>
          <w:p w:rsidR="00C86E0B" w:rsidRPr="001B2A86" w:rsidRDefault="00C86E0B" w:rsidP="00A30CCC">
            <w:pPr>
              <w:widowControl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>территории</w:t>
            </w:r>
          </w:p>
        </w:tc>
        <w:tc>
          <w:tcPr>
            <w:tcW w:w="1560" w:type="dxa"/>
          </w:tcPr>
          <w:p w:rsidR="00C86E0B" w:rsidRPr="001B2A86" w:rsidRDefault="00C86E0B" w:rsidP="00A30CCC">
            <w:pPr>
              <w:widowControl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>Площадь</w:t>
            </w:r>
          </w:p>
          <w:p w:rsidR="00C86E0B" w:rsidRPr="001B2A86" w:rsidRDefault="00C86E0B" w:rsidP="00A30CCC">
            <w:pPr>
              <w:widowControl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 xml:space="preserve">образуемого </w:t>
            </w:r>
          </w:p>
          <w:p w:rsidR="00C86E0B" w:rsidRPr="001B2A86" w:rsidRDefault="00C86E0B" w:rsidP="00A30CCC">
            <w:pPr>
              <w:widowControl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 xml:space="preserve">земельного </w:t>
            </w:r>
          </w:p>
          <w:p w:rsidR="00C86E0B" w:rsidRPr="001B2A86" w:rsidRDefault="00C86E0B" w:rsidP="00A30CCC">
            <w:pPr>
              <w:widowControl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 xml:space="preserve">участка, </w:t>
            </w:r>
            <w:proofErr w:type="gramStart"/>
            <w:r w:rsidRPr="001B2A86">
              <w:rPr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2976" w:type="dxa"/>
          </w:tcPr>
          <w:p w:rsidR="00C86E0B" w:rsidRPr="001B2A86" w:rsidRDefault="00C86E0B" w:rsidP="00A30CCC">
            <w:pPr>
              <w:widowControl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 xml:space="preserve">Адрес </w:t>
            </w:r>
          </w:p>
          <w:p w:rsidR="00C86E0B" w:rsidRPr="001B2A86" w:rsidRDefault="00C86E0B" w:rsidP="00A30CCC">
            <w:pPr>
              <w:widowControl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 xml:space="preserve">земельного </w:t>
            </w:r>
          </w:p>
          <w:p w:rsidR="00C86E0B" w:rsidRPr="001B2A86" w:rsidRDefault="00C86E0B" w:rsidP="00A30CCC">
            <w:pPr>
              <w:widowControl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>участка</w:t>
            </w:r>
          </w:p>
        </w:tc>
        <w:tc>
          <w:tcPr>
            <w:tcW w:w="3773" w:type="dxa"/>
          </w:tcPr>
          <w:p w:rsidR="00C86E0B" w:rsidRPr="001B2A86" w:rsidRDefault="00C86E0B" w:rsidP="00A30CCC">
            <w:pPr>
              <w:widowControl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 xml:space="preserve">Возможный способ </w:t>
            </w:r>
          </w:p>
          <w:p w:rsidR="007462DA" w:rsidRDefault="00C86E0B" w:rsidP="00A30CCC">
            <w:pPr>
              <w:widowControl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 xml:space="preserve">образования </w:t>
            </w:r>
          </w:p>
          <w:p w:rsidR="00C86E0B" w:rsidRPr="001B2A86" w:rsidRDefault="00C86E0B" w:rsidP="00A30CCC">
            <w:pPr>
              <w:widowControl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 xml:space="preserve">земельного </w:t>
            </w:r>
          </w:p>
          <w:p w:rsidR="00C86E0B" w:rsidRPr="001B2A86" w:rsidRDefault="00C86E0B" w:rsidP="00A30CCC">
            <w:pPr>
              <w:widowControl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>участка</w:t>
            </w:r>
          </w:p>
        </w:tc>
      </w:tr>
    </w:tbl>
    <w:p w:rsidR="00C86E0B" w:rsidRPr="001B2A86" w:rsidRDefault="00C86E0B" w:rsidP="00C86E0B">
      <w:pPr>
        <w:tabs>
          <w:tab w:val="left" w:pos="1701"/>
        </w:tabs>
        <w:ind w:right="-31"/>
        <w:jc w:val="center"/>
        <w:rPr>
          <w:color w:val="FF0000"/>
          <w:sz w:val="2"/>
          <w:szCs w:val="6"/>
        </w:rPr>
      </w:pPr>
    </w:p>
    <w:tbl>
      <w:tblPr>
        <w:tblStyle w:val="1"/>
        <w:tblW w:w="15606" w:type="dxa"/>
        <w:jc w:val="center"/>
        <w:tblInd w:w="1080" w:type="dxa"/>
        <w:tblLayout w:type="fixed"/>
        <w:tblLook w:val="04A0"/>
      </w:tblPr>
      <w:tblGrid>
        <w:gridCol w:w="660"/>
        <w:gridCol w:w="1985"/>
        <w:gridCol w:w="2126"/>
        <w:gridCol w:w="2551"/>
        <w:gridCol w:w="1560"/>
        <w:gridCol w:w="2976"/>
        <w:gridCol w:w="3748"/>
      </w:tblGrid>
      <w:tr w:rsidR="00C86E0B" w:rsidRPr="001B2A86" w:rsidTr="007462DA">
        <w:trPr>
          <w:tblHeader/>
          <w:jc w:val="center"/>
        </w:trPr>
        <w:tc>
          <w:tcPr>
            <w:tcW w:w="660" w:type="dxa"/>
          </w:tcPr>
          <w:p w:rsidR="00C86E0B" w:rsidRPr="001B2A86" w:rsidRDefault="00C86E0B" w:rsidP="00A30CCC">
            <w:pPr>
              <w:tabs>
                <w:tab w:val="left" w:pos="1701"/>
              </w:tabs>
              <w:ind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86E0B" w:rsidRPr="001B2A86" w:rsidRDefault="00C86E0B" w:rsidP="00A30CCC">
            <w:pPr>
              <w:tabs>
                <w:tab w:val="left" w:pos="1701"/>
              </w:tabs>
              <w:ind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C86E0B" w:rsidRPr="001B2A86" w:rsidRDefault="00C86E0B" w:rsidP="00A30CCC">
            <w:pPr>
              <w:tabs>
                <w:tab w:val="left" w:pos="1701"/>
              </w:tabs>
              <w:ind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C86E0B" w:rsidRPr="001B2A86" w:rsidRDefault="00C86E0B" w:rsidP="00A30CCC">
            <w:pPr>
              <w:tabs>
                <w:tab w:val="left" w:pos="1701"/>
              </w:tabs>
              <w:ind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C86E0B" w:rsidRPr="001B2A86" w:rsidRDefault="00C86E0B" w:rsidP="00A30CCC">
            <w:pPr>
              <w:tabs>
                <w:tab w:val="left" w:pos="1701"/>
              </w:tabs>
              <w:ind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C86E0B" w:rsidRPr="001B2A86" w:rsidRDefault="00C86E0B" w:rsidP="00A30CCC">
            <w:pPr>
              <w:tabs>
                <w:tab w:val="left" w:pos="1701"/>
              </w:tabs>
              <w:ind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748" w:type="dxa"/>
          </w:tcPr>
          <w:p w:rsidR="00C86E0B" w:rsidRPr="001B2A86" w:rsidRDefault="00C86E0B" w:rsidP="00A30CCC">
            <w:pPr>
              <w:tabs>
                <w:tab w:val="left" w:pos="1701"/>
              </w:tabs>
              <w:ind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949C5" w:rsidRPr="001B2A86" w:rsidTr="007462DA">
        <w:trPr>
          <w:tblHeader/>
          <w:jc w:val="center"/>
        </w:trPr>
        <w:tc>
          <w:tcPr>
            <w:tcW w:w="660" w:type="dxa"/>
          </w:tcPr>
          <w:p w:rsidR="009949C5" w:rsidRDefault="009949C5" w:rsidP="009949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949C5" w:rsidRPr="009B250B" w:rsidRDefault="009949C5" w:rsidP="009949C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ЗУ</w:t>
            </w:r>
            <w:r w:rsidR="007462D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</w:tcPr>
          <w:p w:rsidR="009949C5" w:rsidRDefault="009949C5" w:rsidP="009949C5">
            <w:pPr>
              <w:jc w:val="center"/>
              <w:rPr>
                <w:sz w:val="24"/>
                <w:szCs w:val="24"/>
              </w:rPr>
            </w:pPr>
            <w:r w:rsidRPr="009B250B">
              <w:rPr>
                <w:sz w:val="24"/>
                <w:szCs w:val="24"/>
              </w:rPr>
              <w:t>54:35:</w:t>
            </w:r>
            <w:r>
              <w:rPr>
                <w:sz w:val="24"/>
                <w:szCs w:val="24"/>
              </w:rPr>
              <w:t>041250</w:t>
            </w:r>
          </w:p>
          <w:p w:rsidR="009949C5" w:rsidRPr="009B250B" w:rsidRDefault="009949C5" w:rsidP="009949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949C5" w:rsidRDefault="009949C5" w:rsidP="009949C5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Многоэтажная жилая застройка (высотная застройка)</w:t>
            </w:r>
          </w:p>
          <w:p w:rsidR="009949C5" w:rsidRDefault="009949C5" w:rsidP="009949C5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9949C5" w:rsidRDefault="009949C5" w:rsidP="009949C5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9949C5" w:rsidRDefault="009949C5" w:rsidP="009949C5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9949C5" w:rsidRPr="00CC5D41" w:rsidRDefault="009949C5" w:rsidP="009949C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0" w:type="dxa"/>
          </w:tcPr>
          <w:p w:rsidR="009949C5" w:rsidRPr="009B250B" w:rsidRDefault="009949C5" w:rsidP="009949C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  <w:r w:rsidRPr="009B250B">
              <w:rPr>
                <w:rFonts w:eastAsia="Calibri"/>
                <w:sz w:val="24"/>
                <w:szCs w:val="24"/>
              </w:rPr>
              <w:t>,</w:t>
            </w:r>
            <w:r>
              <w:rPr>
                <w:rFonts w:eastAsia="Calibri"/>
                <w:sz w:val="24"/>
                <w:szCs w:val="24"/>
              </w:rPr>
              <w:t>9258</w:t>
            </w:r>
          </w:p>
        </w:tc>
        <w:tc>
          <w:tcPr>
            <w:tcW w:w="2976" w:type="dxa"/>
          </w:tcPr>
          <w:p w:rsidR="009949C5" w:rsidRPr="0080760C" w:rsidRDefault="009949C5" w:rsidP="007462DA">
            <w:pPr>
              <w:jc w:val="both"/>
              <w:rPr>
                <w:sz w:val="24"/>
                <w:szCs w:val="24"/>
              </w:rPr>
            </w:pPr>
            <w:r w:rsidRPr="009B250B">
              <w:rPr>
                <w:sz w:val="24"/>
                <w:szCs w:val="24"/>
              </w:rPr>
              <w:t xml:space="preserve">Российская Федерация, Новосибирская область, город Новосибирск, </w:t>
            </w:r>
            <w:r w:rsidR="00A178B3">
              <w:rPr>
                <w:sz w:val="24"/>
                <w:szCs w:val="24"/>
              </w:rPr>
              <w:t>ул</w:t>
            </w:r>
            <w:r w:rsidR="007462DA">
              <w:rPr>
                <w:sz w:val="24"/>
                <w:szCs w:val="24"/>
              </w:rPr>
              <w:t>. </w:t>
            </w:r>
            <w:r w:rsidR="00A178B3">
              <w:rPr>
                <w:sz w:val="24"/>
                <w:szCs w:val="24"/>
              </w:rPr>
              <w:t>Макаренко, 52</w:t>
            </w:r>
          </w:p>
        </w:tc>
        <w:tc>
          <w:tcPr>
            <w:tcW w:w="3748" w:type="dxa"/>
          </w:tcPr>
          <w:p w:rsidR="009949C5" w:rsidRDefault="009949C5" w:rsidP="009E5981">
            <w:pPr>
              <w:pStyle w:val="S0"/>
              <w:ind w:right="35" w:firstLine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Перераспределение земельных участков с кадастровыми </w:t>
            </w:r>
            <w:r w:rsidRPr="00CD73C3">
              <w:rPr>
                <w:rFonts w:eastAsia="Calibri"/>
                <w:sz w:val="24"/>
              </w:rPr>
              <w:t>ном</w:t>
            </w:r>
            <w:r w:rsidRPr="00CD73C3">
              <w:rPr>
                <w:rFonts w:eastAsia="Calibri"/>
                <w:sz w:val="24"/>
              </w:rPr>
              <w:t>е</w:t>
            </w:r>
            <w:r w:rsidRPr="00CD73C3">
              <w:rPr>
                <w:rFonts w:eastAsia="Calibri"/>
                <w:sz w:val="24"/>
              </w:rPr>
              <w:t xml:space="preserve">рами </w:t>
            </w:r>
            <w:r>
              <w:rPr>
                <w:rFonts w:eastAsia="Calibri"/>
                <w:sz w:val="24"/>
              </w:rPr>
              <w:t>54:35:041250:12</w:t>
            </w:r>
            <w:r w:rsidRPr="00CD73C3">
              <w:rPr>
                <w:rFonts w:eastAsia="Calibri"/>
                <w:sz w:val="24"/>
              </w:rPr>
              <w:t xml:space="preserve">; </w:t>
            </w:r>
            <w:r>
              <w:rPr>
                <w:rFonts w:eastAsia="Calibri"/>
                <w:sz w:val="24"/>
              </w:rPr>
              <w:t>54:35:041250:6</w:t>
            </w:r>
            <w:r w:rsidRPr="00CD73C3">
              <w:rPr>
                <w:rFonts w:eastAsia="Calibri"/>
                <w:sz w:val="24"/>
              </w:rPr>
              <w:t>;</w:t>
            </w:r>
            <w:r>
              <w:rPr>
                <w:rFonts w:eastAsia="Calibri"/>
                <w:sz w:val="24"/>
              </w:rPr>
              <w:t xml:space="preserve"> 54:35:041250:8</w:t>
            </w:r>
            <w:r w:rsidRPr="00CD73C3">
              <w:rPr>
                <w:rFonts w:eastAsia="Calibri"/>
                <w:sz w:val="24"/>
              </w:rPr>
              <w:t>;</w:t>
            </w:r>
            <w:r w:rsidR="009E5981">
              <w:rPr>
                <w:rFonts w:eastAsia="Calibri"/>
                <w:sz w:val="24"/>
              </w:rPr>
              <w:t xml:space="preserve"> </w:t>
            </w:r>
            <w:r>
              <w:rPr>
                <w:rFonts w:eastAsia="Calibri"/>
                <w:sz w:val="24"/>
              </w:rPr>
              <w:t>54:35:041250:22 с землями, гос</w:t>
            </w:r>
            <w:r>
              <w:rPr>
                <w:rFonts w:eastAsia="Calibri"/>
                <w:sz w:val="24"/>
              </w:rPr>
              <w:t>у</w:t>
            </w:r>
            <w:r>
              <w:rPr>
                <w:rFonts w:eastAsia="Calibri"/>
                <w:sz w:val="24"/>
              </w:rPr>
              <w:t xml:space="preserve">дарственная собственность на которые не разграничена </w:t>
            </w:r>
          </w:p>
        </w:tc>
      </w:tr>
      <w:tr w:rsidR="009949C5" w:rsidRPr="001B2A86" w:rsidTr="007462DA">
        <w:trPr>
          <w:tblHeader/>
          <w:jc w:val="center"/>
        </w:trPr>
        <w:tc>
          <w:tcPr>
            <w:tcW w:w="660" w:type="dxa"/>
          </w:tcPr>
          <w:p w:rsidR="009949C5" w:rsidRDefault="009949C5" w:rsidP="009949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9949C5" w:rsidRPr="009B250B" w:rsidRDefault="009949C5" w:rsidP="009949C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ЗУ</w:t>
            </w:r>
            <w:r w:rsidR="007462D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6" w:type="dxa"/>
          </w:tcPr>
          <w:p w:rsidR="009949C5" w:rsidRDefault="009949C5" w:rsidP="009949C5">
            <w:pPr>
              <w:jc w:val="center"/>
              <w:rPr>
                <w:sz w:val="24"/>
                <w:szCs w:val="24"/>
              </w:rPr>
            </w:pPr>
            <w:r w:rsidRPr="009B250B">
              <w:rPr>
                <w:sz w:val="24"/>
                <w:szCs w:val="24"/>
              </w:rPr>
              <w:t>54:35:</w:t>
            </w:r>
            <w:r>
              <w:rPr>
                <w:sz w:val="24"/>
                <w:szCs w:val="24"/>
              </w:rPr>
              <w:t>041250</w:t>
            </w:r>
          </w:p>
          <w:p w:rsidR="009949C5" w:rsidRPr="009B250B" w:rsidRDefault="009949C5" w:rsidP="009949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949C5" w:rsidRDefault="009949C5" w:rsidP="009949C5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Спорт</w:t>
            </w:r>
          </w:p>
          <w:p w:rsidR="009949C5" w:rsidRDefault="009949C5" w:rsidP="009949C5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9949C5" w:rsidRDefault="009949C5" w:rsidP="009949C5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9949C5" w:rsidRDefault="009949C5" w:rsidP="009949C5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9949C5" w:rsidRDefault="009949C5" w:rsidP="009949C5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9949C5" w:rsidRPr="00CC5D41" w:rsidRDefault="009949C5" w:rsidP="009949C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0" w:type="dxa"/>
          </w:tcPr>
          <w:p w:rsidR="009949C5" w:rsidRPr="009B250B" w:rsidRDefault="009949C5" w:rsidP="009949C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  <w:r w:rsidRPr="009B250B">
              <w:rPr>
                <w:rFonts w:eastAsia="Calibri"/>
                <w:sz w:val="24"/>
                <w:szCs w:val="24"/>
              </w:rPr>
              <w:t>,</w:t>
            </w:r>
            <w:r>
              <w:rPr>
                <w:rFonts w:eastAsia="Calibri"/>
                <w:sz w:val="24"/>
                <w:szCs w:val="24"/>
              </w:rPr>
              <w:t>2561</w:t>
            </w:r>
          </w:p>
        </w:tc>
        <w:tc>
          <w:tcPr>
            <w:tcW w:w="2976" w:type="dxa"/>
          </w:tcPr>
          <w:p w:rsidR="009949C5" w:rsidRPr="0080760C" w:rsidRDefault="009949C5" w:rsidP="007462DA">
            <w:pPr>
              <w:jc w:val="both"/>
              <w:rPr>
                <w:sz w:val="24"/>
                <w:szCs w:val="24"/>
              </w:rPr>
            </w:pPr>
            <w:r w:rsidRPr="009B250B">
              <w:rPr>
                <w:sz w:val="24"/>
                <w:szCs w:val="24"/>
              </w:rPr>
              <w:t xml:space="preserve">Российская Федерация, Новосибирская область, город Новосибирск, </w:t>
            </w:r>
            <w:r w:rsidR="00A178B3">
              <w:rPr>
                <w:sz w:val="24"/>
                <w:szCs w:val="24"/>
              </w:rPr>
              <w:t>ул</w:t>
            </w:r>
            <w:r w:rsidR="007462DA">
              <w:rPr>
                <w:sz w:val="24"/>
                <w:szCs w:val="24"/>
              </w:rPr>
              <w:t>. </w:t>
            </w:r>
            <w:r w:rsidR="00A178B3">
              <w:rPr>
                <w:sz w:val="24"/>
                <w:szCs w:val="24"/>
              </w:rPr>
              <w:t>Макаренко, 52а</w:t>
            </w:r>
          </w:p>
        </w:tc>
        <w:tc>
          <w:tcPr>
            <w:tcW w:w="3748" w:type="dxa"/>
          </w:tcPr>
          <w:p w:rsidR="009949C5" w:rsidRDefault="009949C5" w:rsidP="009949C5">
            <w:pPr>
              <w:pStyle w:val="S0"/>
              <w:ind w:right="35" w:firstLine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Перераспределение земельных участков с кадастровыми </w:t>
            </w:r>
            <w:r w:rsidRPr="00CD73C3">
              <w:rPr>
                <w:rFonts w:eastAsia="Calibri"/>
                <w:sz w:val="24"/>
              </w:rPr>
              <w:t>ном</w:t>
            </w:r>
            <w:r w:rsidRPr="00CD73C3">
              <w:rPr>
                <w:rFonts w:eastAsia="Calibri"/>
                <w:sz w:val="24"/>
              </w:rPr>
              <w:t>е</w:t>
            </w:r>
            <w:r w:rsidRPr="00CD73C3">
              <w:rPr>
                <w:rFonts w:eastAsia="Calibri"/>
                <w:sz w:val="24"/>
              </w:rPr>
              <w:t xml:space="preserve">рами </w:t>
            </w:r>
            <w:r>
              <w:rPr>
                <w:rFonts w:eastAsia="Calibri"/>
                <w:sz w:val="24"/>
              </w:rPr>
              <w:t>54:35:041250:9</w:t>
            </w:r>
            <w:r w:rsidRPr="00CD73C3">
              <w:rPr>
                <w:rFonts w:eastAsia="Calibri"/>
                <w:sz w:val="24"/>
              </w:rPr>
              <w:t xml:space="preserve">; </w:t>
            </w:r>
            <w:r>
              <w:rPr>
                <w:rFonts w:eastAsia="Calibri"/>
                <w:sz w:val="24"/>
              </w:rPr>
              <w:t>54:35:041250:15 с землями, гос</w:t>
            </w:r>
            <w:r>
              <w:rPr>
                <w:rFonts w:eastAsia="Calibri"/>
                <w:sz w:val="24"/>
              </w:rPr>
              <w:t>у</w:t>
            </w:r>
            <w:r>
              <w:rPr>
                <w:rFonts w:eastAsia="Calibri"/>
                <w:sz w:val="24"/>
              </w:rPr>
              <w:t xml:space="preserve">дарственная собственность на которые не разграничена </w:t>
            </w:r>
          </w:p>
        </w:tc>
      </w:tr>
    </w:tbl>
    <w:p w:rsidR="00C86E0B" w:rsidRDefault="00C86E0B" w:rsidP="00C86E0B">
      <w:pPr>
        <w:widowControl/>
        <w:rPr>
          <w:b/>
          <w:sz w:val="24"/>
          <w:szCs w:val="24"/>
        </w:rPr>
      </w:pPr>
    </w:p>
    <w:p w:rsidR="00C86E0B" w:rsidRDefault="00C86E0B" w:rsidP="00C86E0B">
      <w:pPr>
        <w:widowControl/>
        <w:rPr>
          <w:b/>
          <w:sz w:val="24"/>
          <w:szCs w:val="24"/>
        </w:rPr>
      </w:pPr>
    </w:p>
    <w:p w:rsidR="002B2821" w:rsidRDefault="00C86E0B" w:rsidP="002B2821">
      <w:pPr>
        <w:widowControl/>
        <w:jc w:val="center"/>
        <w:rPr>
          <w:sz w:val="24"/>
          <w:szCs w:val="24"/>
        </w:rPr>
      </w:pPr>
      <w:r w:rsidRPr="007462DA">
        <w:rPr>
          <w:sz w:val="24"/>
          <w:szCs w:val="24"/>
        </w:rPr>
        <w:t>______________</w:t>
      </w:r>
      <w:bookmarkEnd w:id="0"/>
      <w:bookmarkEnd w:id="1"/>
    </w:p>
    <w:p w:rsidR="007462DA" w:rsidRDefault="007462DA" w:rsidP="002B2821">
      <w:pPr>
        <w:widowControl/>
        <w:jc w:val="center"/>
        <w:rPr>
          <w:sz w:val="24"/>
          <w:szCs w:val="24"/>
        </w:rPr>
        <w:sectPr w:rsidR="007462DA" w:rsidSect="007462DA">
          <w:pgSz w:w="16838" w:h="11906" w:orient="landscape"/>
          <w:pgMar w:top="1418" w:right="567" w:bottom="567" w:left="567" w:header="709" w:footer="709" w:gutter="0"/>
          <w:pgNumType w:start="1"/>
          <w:cols w:space="708"/>
          <w:titlePg/>
          <w:docGrid w:linePitch="381"/>
        </w:sectPr>
      </w:pPr>
    </w:p>
    <w:p w:rsidR="002B2821" w:rsidRPr="00623B5E" w:rsidRDefault="00361201" w:rsidP="002B2821">
      <w:pPr>
        <w:pStyle w:val="21"/>
        <w:ind w:left="-426" w:firstLine="0"/>
      </w:pPr>
      <w:r>
        <w:object w:dxaOrig="17866" w:dyaOrig="12630">
          <v:shape id="_x0000_i1026" type="#_x0000_t75" style="width:784.5pt;height:534.75pt" o:ole="">
            <v:imagedata r:id="rId14" o:title=""/>
          </v:shape>
          <o:OLEObject Type="Embed" ProgID="AcroExch.Document.DC" ShapeID="_x0000_i1026" DrawAspect="Content" ObjectID="_1596281423" r:id="rId15"/>
        </w:object>
      </w:r>
    </w:p>
    <w:sectPr w:rsidR="002B2821" w:rsidRPr="00623B5E" w:rsidSect="007462DA">
      <w:pgSz w:w="16838" w:h="11906" w:orient="landscape"/>
      <w:pgMar w:top="426" w:right="567" w:bottom="567" w:left="567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3CF" w:rsidRDefault="004343CF">
      <w:r>
        <w:separator/>
      </w:r>
    </w:p>
  </w:endnote>
  <w:endnote w:type="continuationSeparator" w:id="0">
    <w:p w:rsidR="004343CF" w:rsidRDefault="004343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3CF" w:rsidRDefault="004343CF">
      <w:r>
        <w:separator/>
      </w:r>
    </w:p>
  </w:footnote>
  <w:footnote w:type="continuationSeparator" w:id="0">
    <w:p w:rsidR="004343CF" w:rsidRDefault="004343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1834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150A7C" w:rsidRPr="00150A7C" w:rsidRDefault="00E265D0">
        <w:pPr>
          <w:pStyle w:val="a3"/>
          <w:jc w:val="center"/>
          <w:rPr>
            <w:sz w:val="24"/>
            <w:szCs w:val="24"/>
          </w:rPr>
        </w:pPr>
        <w:r w:rsidRPr="00150A7C">
          <w:rPr>
            <w:sz w:val="24"/>
            <w:szCs w:val="24"/>
          </w:rPr>
          <w:fldChar w:fldCharType="begin"/>
        </w:r>
        <w:r w:rsidR="00150A7C" w:rsidRPr="00150A7C">
          <w:rPr>
            <w:sz w:val="24"/>
            <w:szCs w:val="24"/>
          </w:rPr>
          <w:instrText xml:space="preserve"> PAGE   \* MERGEFORMAT </w:instrText>
        </w:r>
        <w:r w:rsidRPr="00150A7C">
          <w:rPr>
            <w:sz w:val="24"/>
            <w:szCs w:val="24"/>
          </w:rPr>
          <w:fldChar w:fldCharType="separate"/>
        </w:r>
        <w:r w:rsidR="00506F3E">
          <w:rPr>
            <w:noProof/>
            <w:sz w:val="24"/>
            <w:szCs w:val="24"/>
          </w:rPr>
          <w:t>2</w:t>
        </w:r>
        <w:r w:rsidRPr="00150A7C">
          <w:rPr>
            <w:sz w:val="24"/>
            <w:szCs w:val="24"/>
          </w:rPr>
          <w:fldChar w:fldCharType="end"/>
        </w:r>
      </w:p>
    </w:sdtContent>
  </w:sdt>
  <w:p w:rsidR="00150A7C" w:rsidRDefault="00150A7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3CF" w:rsidRDefault="00E265D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343C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343CF" w:rsidRDefault="004343C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FBC5B0B"/>
    <w:multiLevelType w:val="hybridMultilevel"/>
    <w:tmpl w:val="05C81940"/>
    <w:lvl w:ilvl="0" w:tplc="8EB40A0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48A479A3"/>
    <w:multiLevelType w:val="hybridMultilevel"/>
    <w:tmpl w:val="0A06EEA8"/>
    <w:lvl w:ilvl="0" w:tplc="8AD69C9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46F105D"/>
    <w:multiLevelType w:val="hybridMultilevel"/>
    <w:tmpl w:val="76AC3072"/>
    <w:lvl w:ilvl="0" w:tplc="F4C84A00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08"/>
  <w:autoHyphenation/>
  <w:consecutiveHyphenLimit w:val="16"/>
  <w:hyphenationZone w:val="357"/>
  <w:drawingGridHorizontalSpacing w:val="140"/>
  <w:displayHorizontalDrawingGridEvery w:val="2"/>
  <w:characterSpacingControl w:val="doNotCompress"/>
  <w:hdrShapeDefaults>
    <o:shapedefaults v:ext="edit" spidmax="153601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EB2C63"/>
    <w:rsid w:val="00005166"/>
    <w:rsid w:val="00016E46"/>
    <w:rsid w:val="00017489"/>
    <w:rsid w:val="00017834"/>
    <w:rsid w:val="000232A4"/>
    <w:rsid w:val="000243EF"/>
    <w:rsid w:val="0003042C"/>
    <w:rsid w:val="000317E9"/>
    <w:rsid w:val="000330AC"/>
    <w:rsid w:val="00040281"/>
    <w:rsid w:val="00047E00"/>
    <w:rsid w:val="0005019E"/>
    <w:rsid w:val="00053345"/>
    <w:rsid w:val="000554AA"/>
    <w:rsid w:val="00057F96"/>
    <w:rsid w:val="00066761"/>
    <w:rsid w:val="000713A7"/>
    <w:rsid w:val="000729C3"/>
    <w:rsid w:val="000731EE"/>
    <w:rsid w:val="00080EC2"/>
    <w:rsid w:val="00084A2D"/>
    <w:rsid w:val="000A1D01"/>
    <w:rsid w:val="000A40F8"/>
    <w:rsid w:val="000A707E"/>
    <w:rsid w:val="000B1DD3"/>
    <w:rsid w:val="000B3CCB"/>
    <w:rsid w:val="000B65F8"/>
    <w:rsid w:val="000B768A"/>
    <w:rsid w:val="000C08A1"/>
    <w:rsid w:val="000C43C2"/>
    <w:rsid w:val="000D1EC7"/>
    <w:rsid w:val="000D39EB"/>
    <w:rsid w:val="000D60E4"/>
    <w:rsid w:val="000E4556"/>
    <w:rsid w:val="000E48EB"/>
    <w:rsid w:val="000E4ECF"/>
    <w:rsid w:val="000F6681"/>
    <w:rsid w:val="000F7343"/>
    <w:rsid w:val="000F76F4"/>
    <w:rsid w:val="000F7F57"/>
    <w:rsid w:val="00102CDA"/>
    <w:rsid w:val="001061B5"/>
    <w:rsid w:val="00107116"/>
    <w:rsid w:val="00110487"/>
    <w:rsid w:val="00112B9F"/>
    <w:rsid w:val="00113CF8"/>
    <w:rsid w:val="0011529B"/>
    <w:rsid w:val="00126116"/>
    <w:rsid w:val="00130AD8"/>
    <w:rsid w:val="0013602B"/>
    <w:rsid w:val="0013777E"/>
    <w:rsid w:val="00137B84"/>
    <w:rsid w:val="00137EFD"/>
    <w:rsid w:val="00140503"/>
    <w:rsid w:val="00141DA3"/>
    <w:rsid w:val="00142CC1"/>
    <w:rsid w:val="00146884"/>
    <w:rsid w:val="00150A7C"/>
    <w:rsid w:val="001519A1"/>
    <w:rsid w:val="00151E32"/>
    <w:rsid w:val="001526A8"/>
    <w:rsid w:val="00153C56"/>
    <w:rsid w:val="00155358"/>
    <w:rsid w:val="00156CA6"/>
    <w:rsid w:val="00167808"/>
    <w:rsid w:val="00171E29"/>
    <w:rsid w:val="001729DD"/>
    <w:rsid w:val="00176B81"/>
    <w:rsid w:val="00177505"/>
    <w:rsid w:val="00181C1B"/>
    <w:rsid w:val="00181F59"/>
    <w:rsid w:val="00184FE5"/>
    <w:rsid w:val="00185B50"/>
    <w:rsid w:val="001905A4"/>
    <w:rsid w:val="001918BC"/>
    <w:rsid w:val="001A2EDE"/>
    <w:rsid w:val="001A494A"/>
    <w:rsid w:val="001A638D"/>
    <w:rsid w:val="001A6A46"/>
    <w:rsid w:val="001B2A86"/>
    <w:rsid w:val="001B3CEE"/>
    <w:rsid w:val="001B438F"/>
    <w:rsid w:val="001C05A9"/>
    <w:rsid w:val="001C3E01"/>
    <w:rsid w:val="001C7E55"/>
    <w:rsid w:val="001D74BA"/>
    <w:rsid w:val="001E1D51"/>
    <w:rsid w:val="001E212C"/>
    <w:rsid w:val="001E4A5F"/>
    <w:rsid w:val="001E4C5A"/>
    <w:rsid w:val="001E74AF"/>
    <w:rsid w:val="001F14AA"/>
    <w:rsid w:val="001F1790"/>
    <w:rsid w:val="001F38E0"/>
    <w:rsid w:val="001F41F0"/>
    <w:rsid w:val="001F6A99"/>
    <w:rsid w:val="0020019F"/>
    <w:rsid w:val="0020184E"/>
    <w:rsid w:val="00204E59"/>
    <w:rsid w:val="0020644C"/>
    <w:rsid w:val="0020681B"/>
    <w:rsid w:val="002072C5"/>
    <w:rsid w:val="002202B2"/>
    <w:rsid w:val="00220E9C"/>
    <w:rsid w:val="002269F7"/>
    <w:rsid w:val="00236787"/>
    <w:rsid w:val="002377B0"/>
    <w:rsid w:val="002447A0"/>
    <w:rsid w:val="00244C1D"/>
    <w:rsid w:val="002511A3"/>
    <w:rsid w:val="00254248"/>
    <w:rsid w:val="00254B5B"/>
    <w:rsid w:val="00254D30"/>
    <w:rsid w:val="002556E9"/>
    <w:rsid w:val="00257AAD"/>
    <w:rsid w:val="00286F16"/>
    <w:rsid w:val="002930CC"/>
    <w:rsid w:val="00296AA9"/>
    <w:rsid w:val="002A14EB"/>
    <w:rsid w:val="002A465F"/>
    <w:rsid w:val="002A63BC"/>
    <w:rsid w:val="002A6457"/>
    <w:rsid w:val="002A756D"/>
    <w:rsid w:val="002B2821"/>
    <w:rsid w:val="002B3469"/>
    <w:rsid w:val="002B6A7A"/>
    <w:rsid w:val="002B7B23"/>
    <w:rsid w:val="002C0FDF"/>
    <w:rsid w:val="002C181B"/>
    <w:rsid w:val="002C7D46"/>
    <w:rsid w:val="002C7E80"/>
    <w:rsid w:val="002C7EEC"/>
    <w:rsid w:val="002D069A"/>
    <w:rsid w:val="002D23E3"/>
    <w:rsid w:val="002D35B7"/>
    <w:rsid w:val="002D597E"/>
    <w:rsid w:val="002D6786"/>
    <w:rsid w:val="002E314D"/>
    <w:rsid w:val="002F0904"/>
    <w:rsid w:val="002F146D"/>
    <w:rsid w:val="002F14BA"/>
    <w:rsid w:val="002F1CD1"/>
    <w:rsid w:val="002F345A"/>
    <w:rsid w:val="002F4CFE"/>
    <w:rsid w:val="002F4F15"/>
    <w:rsid w:val="002F5AEC"/>
    <w:rsid w:val="002F7C05"/>
    <w:rsid w:val="00300C03"/>
    <w:rsid w:val="0031079D"/>
    <w:rsid w:val="00312786"/>
    <w:rsid w:val="003155E4"/>
    <w:rsid w:val="00315E58"/>
    <w:rsid w:val="00321E50"/>
    <w:rsid w:val="00326BE4"/>
    <w:rsid w:val="00335A13"/>
    <w:rsid w:val="00342E1A"/>
    <w:rsid w:val="00343873"/>
    <w:rsid w:val="00346035"/>
    <w:rsid w:val="003506A6"/>
    <w:rsid w:val="00350AC8"/>
    <w:rsid w:val="00352B84"/>
    <w:rsid w:val="00357490"/>
    <w:rsid w:val="00357547"/>
    <w:rsid w:val="003608F9"/>
    <w:rsid w:val="00361201"/>
    <w:rsid w:val="00362F71"/>
    <w:rsid w:val="00364AB8"/>
    <w:rsid w:val="00366A0D"/>
    <w:rsid w:val="00373506"/>
    <w:rsid w:val="00374F2E"/>
    <w:rsid w:val="003757DB"/>
    <w:rsid w:val="00376DFB"/>
    <w:rsid w:val="0037755B"/>
    <w:rsid w:val="003808AF"/>
    <w:rsid w:val="00382215"/>
    <w:rsid w:val="00382895"/>
    <w:rsid w:val="00383C68"/>
    <w:rsid w:val="00384915"/>
    <w:rsid w:val="00384ECD"/>
    <w:rsid w:val="00386343"/>
    <w:rsid w:val="00386753"/>
    <w:rsid w:val="00386BE1"/>
    <w:rsid w:val="0039558F"/>
    <w:rsid w:val="003A5F2A"/>
    <w:rsid w:val="003B0D37"/>
    <w:rsid w:val="003B1792"/>
    <w:rsid w:val="003B383B"/>
    <w:rsid w:val="003C1D1D"/>
    <w:rsid w:val="003C5A02"/>
    <w:rsid w:val="003D1C4D"/>
    <w:rsid w:val="003D3487"/>
    <w:rsid w:val="003D3A79"/>
    <w:rsid w:val="003D45D8"/>
    <w:rsid w:val="003E2070"/>
    <w:rsid w:val="003E4B49"/>
    <w:rsid w:val="003F398E"/>
    <w:rsid w:val="003F5206"/>
    <w:rsid w:val="003F706D"/>
    <w:rsid w:val="003F73D9"/>
    <w:rsid w:val="00400C54"/>
    <w:rsid w:val="00406199"/>
    <w:rsid w:val="00411902"/>
    <w:rsid w:val="00412DE7"/>
    <w:rsid w:val="00414573"/>
    <w:rsid w:val="00416127"/>
    <w:rsid w:val="00421E3E"/>
    <w:rsid w:val="00425BB7"/>
    <w:rsid w:val="00431D07"/>
    <w:rsid w:val="00433E7A"/>
    <w:rsid w:val="004343CF"/>
    <w:rsid w:val="004376B1"/>
    <w:rsid w:val="0044113A"/>
    <w:rsid w:val="00445463"/>
    <w:rsid w:val="0045080B"/>
    <w:rsid w:val="00454DDD"/>
    <w:rsid w:val="00456933"/>
    <w:rsid w:val="004629D4"/>
    <w:rsid w:val="0046366A"/>
    <w:rsid w:val="004651C3"/>
    <w:rsid w:val="00466439"/>
    <w:rsid w:val="0047036B"/>
    <w:rsid w:val="0047527F"/>
    <w:rsid w:val="00484212"/>
    <w:rsid w:val="00490CAA"/>
    <w:rsid w:val="0049450F"/>
    <w:rsid w:val="00497ED7"/>
    <w:rsid w:val="004A11AA"/>
    <w:rsid w:val="004A1D6F"/>
    <w:rsid w:val="004A2BB0"/>
    <w:rsid w:val="004A319F"/>
    <w:rsid w:val="004B63FB"/>
    <w:rsid w:val="004B6580"/>
    <w:rsid w:val="004C014E"/>
    <w:rsid w:val="004C3F5C"/>
    <w:rsid w:val="004C435F"/>
    <w:rsid w:val="004C6EA5"/>
    <w:rsid w:val="004D6FA1"/>
    <w:rsid w:val="004D7529"/>
    <w:rsid w:val="004D760D"/>
    <w:rsid w:val="004E077D"/>
    <w:rsid w:val="004F115F"/>
    <w:rsid w:val="004F1C7C"/>
    <w:rsid w:val="004F56E9"/>
    <w:rsid w:val="004F573C"/>
    <w:rsid w:val="004F5AFC"/>
    <w:rsid w:val="00506F3E"/>
    <w:rsid w:val="005111A0"/>
    <w:rsid w:val="005128A8"/>
    <w:rsid w:val="0051321C"/>
    <w:rsid w:val="0051502A"/>
    <w:rsid w:val="00515689"/>
    <w:rsid w:val="005227B9"/>
    <w:rsid w:val="00525D9D"/>
    <w:rsid w:val="0053024B"/>
    <w:rsid w:val="00533D17"/>
    <w:rsid w:val="005355FE"/>
    <w:rsid w:val="0053747D"/>
    <w:rsid w:val="00543270"/>
    <w:rsid w:val="005436EE"/>
    <w:rsid w:val="00552B1D"/>
    <w:rsid w:val="00555653"/>
    <w:rsid w:val="00556B71"/>
    <w:rsid w:val="00564544"/>
    <w:rsid w:val="00564C24"/>
    <w:rsid w:val="005658E2"/>
    <w:rsid w:val="00566997"/>
    <w:rsid w:val="00567C08"/>
    <w:rsid w:val="00573B12"/>
    <w:rsid w:val="005744BD"/>
    <w:rsid w:val="005746B0"/>
    <w:rsid w:val="00576B83"/>
    <w:rsid w:val="00576C5E"/>
    <w:rsid w:val="00577290"/>
    <w:rsid w:val="00584624"/>
    <w:rsid w:val="00596794"/>
    <w:rsid w:val="005A4986"/>
    <w:rsid w:val="005A4A3A"/>
    <w:rsid w:val="005A6A9E"/>
    <w:rsid w:val="005A6FB3"/>
    <w:rsid w:val="005B2A18"/>
    <w:rsid w:val="005B4411"/>
    <w:rsid w:val="005B5324"/>
    <w:rsid w:val="005B5836"/>
    <w:rsid w:val="005B5EC3"/>
    <w:rsid w:val="005C11FF"/>
    <w:rsid w:val="005C2C16"/>
    <w:rsid w:val="005C3924"/>
    <w:rsid w:val="005C76FB"/>
    <w:rsid w:val="005D6FE5"/>
    <w:rsid w:val="005D7B45"/>
    <w:rsid w:val="005E5BA4"/>
    <w:rsid w:val="005E7BF3"/>
    <w:rsid w:val="005F1BA7"/>
    <w:rsid w:val="005F20CF"/>
    <w:rsid w:val="005F2A05"/>
    <w:rsid w:val="005F6723"/>
    <w:rsid w:val="005F79A9"/>
    <w:rsid w:val="00600E34"/>
    <w:rsid w:val="00602C17"/>
    <w:rsid w:val="00605617"/>
    <w:rsid w:val="00605A17"/>
    <w:rsid w:val="00610F7D"/>
    <w:rsid w:val="00617B9A"/>
    <w:rsid w:val="00621A37"/>
    <w:rsid w:val="00622534"/>
    <w:rsid w:val="00623B5E"/>
    <w:rsid w:val="00630136"/>
    <w:rsid w:val="0063112D"/>
    <w:rsid w:val="0063226A"/>
    <w:rsid w:val="00633F44"/>
    <w:rsid w:val="0063417A"/>
    <w:rsid w:val="006352F0"/>
    <w:rsid w:val="0064279F"/>
    <w:rsid w:val="00642A54"/>
    <w:rsid w:val="00647D94"/>
    <w:rsid w:val="0065166C"/>
    <w:rsid w:val="00652C26"/>
    <w:rsid w:val="00657175"/>
    <w:rsid w:val="006603FA"/>
    <w:rsid w:val="00663AC5"/>
    <w:rsid w:val="00667445"/>
    <w:rsid w:val="00683C39"/>
    <w:rsid w:val="006846E4"/>
    <w:rsid w:val="00684AEB"/>
    <w:rsid w:val="0069487F"/>
    <w:rsid w:val="006A0CC9"/>
    <w:rsid w:val="006A10AC"/>
    <w:rsid w:val="006A49DC"/>
    <w:rsid w:val="006B0A6B"/>
    <w:rsid w:val="006B31F4"/>
    <w:rsid w:val="006B4180"/>
    <w:rsid w:val="006B4E47"/>
    <w:rsid w:val="006B7D57"/>
    <w:rsid w:val="006D2852"/>
    <w:rsid w:val="006D6710"/>
    <w:rsid w:val="006D74D7"/>
    <w:rsid w:val="006E1B7F"/>
    <w:rsid w:val="006E28C3"/>
    <w:rsid w:val="006E6635"/>
    <w:rsid w:val="006E6DDB"/>
    <w:rsid w:val="006F19FA"/>
    <w:rsid w:val="006F224A"/>
    <w:rsid w:val="006F2285"/>
    <w:rsid w:val="006F4573"/>
    <w:rsid w:val="006F4D6C"/>
    <w:rsid w:val="006F6021"/>
    <w:rsid w:val="006F7E0D"/>
    <w:rsid w:val="0070094F"/>
    <w:rsid w:val="00703E63"/>
    <w:rsid w:val="007046F3"/>
    <w:rsid w:val="0071270B"/>
    <w:rsid w:val="00714AE6"/>
    <w:rsid w:val="00714BD6"/>
    <w:rsid w:val="007158C4"/>
    <w:rsid w:val="00716FDF"/>
    <w:rsid w:val="0071797E"/>
    <w:rsid w:val="00717E53"/>
    <w:rsid w:val="007223DD"/>
    <w:rsid w:val="007262F7"/>
    <w:rsid w:val="00730EE0"/>
    <w:rsid w:val="00731C5C"/>
    <w:rsid w:val="00737317"/>
    <w:rsid w:val="00741961"/>
    <w:rsid w:val="007462DA"/>
    <w:rsid w:val="00746C0F"/>
    <w:rsid w:val="00747A42"/>
    <w:rsid w:val="0075459E"/>
    <w:rsid w:val="007555F0"/>
    <w:rsid w:val="007561AD"/>
    <w:rsid w:val="00760317"/>
    <w:rsid w:val="00760EE0"/>
    <w:rsid w:val="007619CC"/>
    <w:rsid w:val="00765714"/>
    <w:rsid w:val="00770256"/>
    <w:rsid w:val="00770652"/>
    <w:rsid w:val="0077262D"/>
    <w:rsid w:val="007827C9"/>
    <w:rsid w:val="007859B1"/>
    <w:rsid w:val="007866E4"/>
    <w:rsid w:val="00787225"/>
    <w:rsid w:val="00787EE9"/>
    <w:rsid w:val="007926C3"/>
    <w:rsid w:val="00795872"/>
    <w:rsid w:val="007972E9"/>
    <w:rsid w:val="007A33C3"/>
    <w:rsid w:val="007A55BE"/>
    <w:rsid w:val="007B1217"/>
    <w:rsid w:val="007B18F1"/>
    <w:rsid w:val="007B4F04"/>
    <w:rsid w:val="007C03F7"/>
    <w:rsid w:val="007C0D08"/>
    <w:rsid w:val="007C1798"/>
    <w:rsid w:val="007C5E42"/>
    <w:rsid w:val="007C7071"/>
    <w:rsid w:val="007D179C"/>
    <w:rsid w:val="007D2F73"/>
    <w:rsid w:val="007D2F93"/>
    <w:rsid w:val="007E1D61"/>
    <w:rsid w:val="007E541F"/>
    <w:rsid w:val="007E55AC"/>
    <w:rsid w:val="007E564E"/>
    <w:rsid w:val="007E59E9"/>
    <w:rsid w:val="007E6480"/>
    <w:rsid w:val="007F106F"/>
    <w:rsid w:val="008216E0"/>
    <w:rsid w:val="00822BA1"/>
    <w:rsid w:val="00822E76"/>
    <w:rsid w:val="0082517D"/>
    <w:rsid w:val="0083096D"/>
    <w:rsid w:val="008344F1"/>
    <w:rsid w:val="008358D3"/>
    <w:rsid w:val="00837EB4"/>
    <w:rsid w:val="0084381C"/>
    <w:rsid w:val="00850736"/>
    <w:rsid w:val="00850C7B"/>
    <w:rsid w:val="00850F29"/>
    <w:rsid w:val="0085254F"/>
    <w:rsid w:val="00854DEA"/>
    <w:rsid w:val="008572FE"/>
    <w:rsid w:val="00861694"/>
    <w:rsid w:val="00861FE8"/>
    <w:rsid w:val="00862782"/>
    <w:rsid w:val="00866147"/>
    <w:rsid w:val="0086652C"/>
    <w:rsid w:val="00870EF2"/>
    <w:rsid w:val="00872CEE"/>
    <w:rsid w:val="008735BA"/>
    <w:rsid w:val="008824F8"/>
    <w:rsid w:val="0088665A"/>
    <w:rsid w:val="008915B3"/>
    <w:rsid w:val="00892F31"/>
    <w:rsid w:val="00893D8A"/>
    <w:rsid w:val="00896385"/>
    <w:rsid w:val="0089781F"/>
    <w:rsid w:val="00897B25"/>
    <w:rsid w:val="008A701C"/>
    <w:rsid w:val="008B25AA"/>
    <w:rsid w:val="008B5E04"/>
    <w:rsid w:val="008B5EF2"/>
    <w:rsid w:val="008B7D0A"/>
    <w:rsid w:val="008C3600"/>
    <w:rsid w:val="008C3B6D"/>
    <w:rsid w:val="008C4A7D"/>
    <w:rsid w:val="008D0C53"/>
    <w:rsid w:val="008D0CCA"/>
    <w:rsid w:val="008D1473"/>
    <w:rsid w:val="008D4389"/>
    <w:rsid w:val="008E20D0"/>
    <w:rsid w:val="008E277A"/>
    <w:rsid w:val="008E5ECB"/>
    <w:rsid w:val="008F01D4"/>
    <w:rsid w:val="008F0EA0"/>
    <w:rsid w:val="008F0F8E"/>
    <w:rsid w:val="008F1B90"/>
    <w:rsid w:val="008F1BFA"/>
    <w:rsid w:val="008F605D"/>
    <w:rsid w:val="009007E6"/>
    <w:rsid w:val="009017AE"/>
    <w:rsid w:val="00903791"/>
    <w:rsid w:val="00904B7D"/>
    <w:rsid w:val="00906822"/>
    <w:rsid w:val="009138AB"/>
    <w:rsid w:val="009164A4"/>
    <w:rsid w:val="009174A4"/>
    <w:rsid w:val="009179A4"/>
    <w:rsid w:val="0092312C"/>
    <w:rsid w:val="00930A02"/>
    <w:rsid w:val="009317FD"/>
    <w:rsid w:val="00931F42"/>
    <w:rsid w:val="00932319"/>
    <w:rsid w:val="00932F07"/>
    <w:rsid w:val="0094239F"/>
    <w:rsid w:val="009471A4"/>
    <w:rsid w:val="00950944"/>
    <w:rsid w:val="009557E1"/>
    <w:rsid w:val="00960A27"/>
    <w:rsid w:val="00965992"/>
    <w:rsid w:val="0097414A"/>
    <w:rsid w:val="009823EF"/>
    <w:rsid w:val="0098270B"/>
    <w:rsid w:val="0098466B"/>
    <w:rsid w:val="00985469"/>
    <w:rsid w:val="009920E3"/>
    <w:rsid w:val="009949C5"/>
    <w:rsid w:val="00995B8F"/>
    <w:rsid w:val="009A473B"/>
    <w:rsid w:val="009A4BEA"/>
    <w:rsid w:val="009A4E25"/>
    <w:rsid w:val="009A54CC"/>
    <w:rsid w:val="009A5932"/>
    <w:rsid w:val="009B0C77"/>
    <w:rsid w:val="009B18C9"/>
    <w:rsid w:val="009C6731"/>
    <w:rsid w:val="009D09D3"/>
    <w:rsid w:val="009D1587"/>
    <w:rsid w:val="009D3F46"/>
    <w:rsid w:val="009D4B14"/>
    <w:rsid w:val="009E0B11"/>
    <w:rsid w:val="009E2991"/>
    <w:rsid w:val="009E5981"/>
    <w:rsid w:val="009E6257"/>
    <w:rsid w:val="009F06D5"/>
    <w:rsid w:val="009F0A55"/>
    <w:rsid w:val="009F1855"/>
    <w:rsid w:val="009F5D99"/>
    <w:rsid w:val="00A012C6"/>
    <w:rsid w:val="00A0433A"/>
    <w:rsid w:val="00A0540E"/>
    <w:rsid w:val="00A10E98"/>
    <w:rsid w:val="00A122C3"/>
    <w:rsid w:val="00A178B3"/>
    <w:rsid w:val="00A239BC"/>
    <w:rsid w:val="00A244DC"/>
    <w:rsid w:val="00A302CC"/>
    <w:rsid w:val="00A30CCC"/>
    <w:rsid w:val="00A40448"/>
    <w:rsid w:val="00A44012"/>
    <w:rsid w:val="00A45887"/>
    <w:rsid w:val="00A460E6"/>
    <w:rsid w:val="00A52F6C"/>
    <w:rsid w:val="00A57586"/>
    <w:rsid w:val="00A61A43"/>
    <w:rsid w:val="00A64B4B"/>
    <w:rsid w:val="00A65524"/>
    <w:rsid w:val="00A66E65"/>
    <w:rsid w:val="00A73BA5"/>
    <w:rsid w:val="00A800CD"/>
    <w:rsid w:val="00A83686"/>
    <w:rsid w:val="00A84719"/>
    <w:rsid w:val="00A85F29"/>
    <w:rsid w:val="00A923FE"/>
    <w:rsid w:val="00A92470"/>
    <w:rsid w:val="00A92F8D"/>
    <w:rsid w:val="00A953B5"/>
    <w:rsid w:val="00A97120"/>
    <w:rsid w:val="00A973B0"/>
    <w:rsid w:val="00AA6F87"/>
    <w:rsid w:val="00AB4CCF"/>
    <w:rsid w:val="00AB6374"/>
    <w:rsid w:val="00AB6542"/>
    <w:rsid w:val="00AB72DB"/>
    <w:rsid w:val="00AC0493"/>
    <w:rsid w:val="00AC0BE3"/>
    <w:rsid w:val="00AC3C2A"/>
    <w:rsid w:val="00AC7C3B"/>
    <w:rsid w:val="00AD0159"/>
    <w:rsid w:val="00AD060C"/>
    <w:rsid w:val="00AD17E7"/>
    <w:rsid w:val="00AD3553"/>
    <w:rsid w:val="00AD3AFD"/>
    <w:rsid w:val="00AD5416"/>
    <w:rsid w:val="00AE7211"/>
    <w:rsid w:val="00AF2BFD"/>
    <w:rsid w:val="00AF4073"/>
    <w:rsid w:val="00AF5AC8"/>
    <w:rsid w:val="00AF668D"/>
    <w:rsid w:val="00AF73CD"/>
    <w:rsid w:val="00B015DD"/>
    <w:rsid w:val="00B072FB"/>
    <w:rsid w:val="00B07595"/>
    <w:rsid w:val="00B20522"/>
    <w:rsid w:val="00B22CF2"/>
    <w:rsid w:val="00B25330"/>
    <w:rsid w:val="00B31694"/>
    <w:rsid w:val="00B3420A"/>
    <w:rsid w:val="00B42276"/>
    <w:rsid w:val="00B440D3"/>
    <w:rsid w:val="00B4471C"/>
    <w:rsid w:val="00B44865"/>
    <w:rsid w:val="00B518BB"/>
    <w:rsid w:val="00B51B58"/>
    <w:rsid w:val="00B5595A"/>
    <w:rsid w:val="00B564A0"/>
    <w:rsid w:val="00B61B08"/>
    <w:rsid w:val="00B63395"/>
    <w:rsid w:val="00B66C1D"/>
    <w:rsid w:val="00B672C9"/>
    <w:rsid w:val="00B7022B"/>
    <w:rsid w:val="00B7381E"/>
    <w:rsid w:val="00B75BDF"/>
    <w:rsid w:val="00B7769F"/>
    <w:rsid w:val="00B8037C"/>
    <w:rsid w:val="00B809F6"/>
    <w:rsid w:val="00B84E3C"/>
    <w:rsid w:val="00B90EB8"/>
    <w:rsid w:val="00B9337B"/>
    <w:rsid w:val="00B9385F"/>
    <w:rsid w:val="00BA1302"/>
    <w:rsid w:val="00BA1EF9"/>
    <w:rsid w:val="00BA46FD"/>
    <w:rsid w:val="00BB44C3"/>
    <w:rsid w:val="00BB68E6"/>
    <w:rsid w:val="00BC2BE6"/>
    <w:rsid w:val="00BC2CEF"/>
    <w:rsid w:val="00BC4AA9"/>
    <w:rsid w:val="00BD4DB8"/>
    <w:rsid w:val="00BE0846"/>
    <w:rsid w:val="00BE2214"/>
    <w:rsid w:val="00BE4213"/>
    <w:rsid w:val="00BE5EDA"/>
    <w:rsid w:val="00BF18D0"/>
    <w:rsid w:val="00BF1B22"/>
    <w:rsid w:val="00BF1E62"/>
    <w:rsid w:val="00BF4ACC"/>
    <w:rsid w:val="00BF5A0D"/>
    <w:rsid w:val="00C01DB1"/>
    <w:rsid w:val="00C057DB"/>
    <w:rsid w:val="00C05D79"/>
    <w:rsid w:val="00C1081D"/>
    <w:rsid w:val="00C12116"/>
    <w:rsid w:val="00C132A6"/>
    <w:rsid w:val="00C20BFC"/>
    <w:rsid w:val="00C20E99"/>
    <w:rsid w:val="00C2178D"/>
    <w:rsid w:val="00C24ED7"/>
    <w:rsid w:val="00C3114B"/>
    <w:rsid w:val="00C35675"/>
    <w:rsid w:val="00C356AD"/>
    <w:rsid w:val="00C35B8F"/>
    <w:rsid w:val="00C36271"/>
    <w:rsid w:val="00C3639A"/>
    <w:rsid w:val="00C368F4"/>
    <w:rsid w:val="00C40DDA"/>
    <w:rsid w:val="00C417BC"/>
    <w:rsid w:val="00C44B69"/>
    <w:rsid w:val="00C47B0F"/>
    <w:rsid w:val="00C500ED"/>
    <w:rsid w:val="00C5058B"/>
    <w:rsid w:val="00C50D4E"/>
    <w:rsid w:val="00C564BD"/>
    <w:rsid w:val="00C62BDE"/>
    <w:rsid w:val="00C63A60"/>
    <w:rsid w:val="00C6500A"/>
    <w:rsid w:val="00C65EE7"/>
    <w:rsid w:val="00C67354"/>
    <w:rsid w:val="00C738E9"/>
    <w:rsid w:val="00C74308"/>
    <w:rsid w:val="00C7635A"/>
    <w:rsid w:val="00C77812"/>
    <w:rsid w:val="00C84C9C"/>
    <w:rsid w:val="00C86125"/>
    <w:rsid w:val="00C86E0B"/>
    <w:rsid w:val="00C878BC"/>
    <w:rsid w:val="00C90177"/>
    <w:rsid w:val="00C9245F"/>
    <w:rsid w:val="00C9379D"/>
    <w:rsid w:val="00C96DE9"/>
    <w:rsid w:val="00C9767E"/>
    <w:rsid w:val="00C97C31"/>
    <w:rsid w:val="00CA436C"/>
    <w:rsid w:val="00CA61F5"/>
    <w:rsid w:val="00CB2A3F"/>
    <w:rsid w:val="00CB5964"/>
    <w:rsid w:val="00CC05D5"/>
    <w:rsid w:val="00CC1DA1"/>
    <w:rsid w:val="00CC3DE9"/>
    <w:rsid w:val="00CC483E"/>
    <w:rsid w:val="00CD0509"/>
    <w:rsid w:val="00CD0BF8"/>
    <w:rsid w:val="00CD1C7B"/>
    <w:rsid w:val="00CD2347"/>
    <w:rsid w:val="00CD367B"/>
    <w:rsid w:val="00CD6BD1"/>
    <w:rsid w:val="00CD7E9F"/>
    <w:rsid w:val="00CE2030"/>
    <w:rsid w:val="00CE2B7C"/>
    <w:rsid w:val="00CE3B42"/>
    <w:rsid w:val="00CE4618"/>
    <w:rsid w:val="00CE7CDA"/>
    <w:rsid w:val="00CE7FF0"/>
    <w:rsid w:val="00CF0AF3"/>
    <w:rsid w:val="00CF2D84"/>
    <w:rsid w:val="00D026E7"/>
    <w:rsid w:val="00D05583"/>
    <w:rsid w:val="00D05896"/>
    <w:rsid w:val="00D11E7A"/>
    <w:rsid w:val="00D13FA7"/>
    <w:rsid w:val="00D17DF1"/>
    <w:rsid w:val="00D22395"/>
    <w:rsid w:val="00D2717F"/>
    <w:rsid w:val="00D31FF9"/>
    <w:rsid w:val="00D32445"/>
    <w:rsid w:val="00D3763B"/>
    <w:rsid w:val="00D3778A"/>
    <w:rsid w:val="00D43FEA"/>
    <w:rsid w:val="00D45535"/>
    <w:rsid w:val="00D50FE3"/>
    <w:rsid w:val="00D534F7"/>
    <w:rsid w:val="00D53675"/>
    <w:rsid w:val="00D53C34"/>
    <w:rsid w:val="00D56061"/>
    <w:rsid w:val="00D56E70"/>
    <w:rsid w:val="00D5771A"/>
    <w:rsid w:val="00D57F32"/>
    <w:rsid w:val="00D66B80"/>
    <w:rsid w:val="00D67121"/>
    <w:rsid w:val="00D726CE"/>
    <w:rsid w:val="00D74B44"/>
    <w:rsid w:val="00D80D99"/>
    <w:rsid w:val="00D819BD"/>
    <w:rsid w:val="00D821A4"/>
    <w:rsid w:val="00D913BB"/>
    <w:rsid w:val="00D9691B"/>
    <w:rsid w:val="00D97398"/>
    <w:rsid w:val="00DA3E40"/>
    <w:rsid w:val="00DA68B3"/>
    <w:rsid w:val="00DC1021"/>
    <w:rsid w:val="00DC4C5B"/>
    <w:rsid w:val="00DD1F1F"/>
    <w:rsid w:val="00DD201D"/>
    <w:rsid w:val="00DD2BF9"/>
    <w:rsid w:val="00DD5C40"/>
    <w:rsid w:val="00DE18E7"/>
    <w:rsid w:val="00DE1D82"/>
    <w:rsid w:val="00DE4EF3"/>
    <w:rsid w:val="00DE5BF1"/>
    <w:rsid w:val="00DE647D"/>
    <w:rsid w:val="00DF2982"/>
    <w:rsid w:val="00DF7EBE"/>
    <w:rsid w:val="00E0274D"/>
    <w:rsid w:val="00E02BDC"/>
    <w:rsid w:val="00E04E0B"/>
    <w:rsid w:val="00E055F0"/>
    <w:rsid w:val="00E05ACB"/>
    <w:rsid w:val="00E05C12"/>
    <w:rsid w:val="00E06403"/>
    <w:rsid w:val="00E07296"/>
    <w:rsid w:val="00E11D4A"/>
    <w:rsid w:val="00E134E0"/>
    <w:rsid w:val="00E14738"/>
    <w:rsid w:val="00E17D44"/>
    <w:rsid w:val="00E201FA"/>
    <w:rsid w:val="00E24BBE"/>
    <w:rsid w:val="00E265D0"/>
    <w:rsid w:val="00E273FD"/>
    <w:rsid w:val="00E33D4B"/>
    <w:rsid w:val="00E34FE7"/>
    <w:rsid w:val="00E376EA"/>
    <w:rsid w:val="00E401C3"/>
    <w:rsid w:val="00E40FA1"/>
    <w:rsid w:val="00E53C03"/>
    <w:rsid w:val="00E55445"/>
    <w:rsid w:val="00E563A6"/>
    <w:rsid w:val="00E574B0"/>
    <w:rsid w:val="00E576A2"/>
    <w:rsid w:val="00E65A4C"/>
    <w:rsid w:val="00E71B1E"/>
    <w:rsid w:val="00E7252E"/>
    <w:rsid w:val="00E8197D"/>
    <w:rsid w:val="00E83F15"/>
    <w:rsid w:val="00E85784"/>
    <w:rsid w:val="00E94181"/>
    <w:rsid w:val="00E95209"/>
    <w:rsid w:val="00E9777E"/>
    <w:rsid w:val="00EA2507"/>
    <w:rsid w:val="00EA3A4E"/>
    <w:rsid w:val="00EA458A"/>
    <w:rsid w:val="00EA7547"/>
    <w:rsid w:val="00EB1A2D"/>
    <w:rsid w:val="00EB2C63"/>
    <w:rsid w:val="00EB6B4B"/>
    <w:rsid w:val="00EC2864"/>
    <w:rsid w:val="00EC2BF7"/>
    <w:rsid w:val="00EC43A8"/>
    <w:rsid w:val="00ED060E"/>
    <w:rsid w:val="00ED33D6"/>
    <w:rsid w:val="00ED4033"/>
    <w:rsid w:val="00ED5791"/>
    <w:rsid w:val="00ED6D02"/>
    <w:rsid w:val="00EE32B4"/>
    <w:rsid w:val="00EE390D"/>
    <w:rsid w:val="00EE4EB0"/>
    <w:rsid w:val="00EE7601"/>
    <w:rsid w:val="00EF2C56"/>
    <w:rsid w:val="00EF3466"/>
    <w:rsid w:val="00EF5BBF"/>
    <w:rsid w:val="00EF618C"/>
    <w:rsid w:val="00EF6DC8"/>
    <w:rsid w:val="00EF75B3"/>
    <w:rsid w:val="00F028CA"/>
    <w:rsid w:val="00F0306F"/>
    <w:rsid w:val="00F0642C"/>
    <w:rsid w:val="00F06F60"/>
    <w:rsid w:val="00F071EE"/>
    <w:rsid w:val="00F100CC"/>
    <w:rsid w:val="00F2223C"/>
    <w:rsid w:val="00F257AE"/>
    <w:rsid w:val="00F30E8C"/>
    <w:rsid w:val="00F35C0C"/>
    <w:rsid w:val="00F37CD7"/>
    <w:rsid w:val="00F41966"/>
    <w:rsid w:val="00F426C3"/>
    <w:rsid w:val="00F4353D"/>
    <w:rsid w:val="00F447CF"/>
    <w:rsid w:val="00F45401"/>
    <w:rsid w:val="00F46E1B"/>
    <w:rsid w:val="00F47F55"/>
    <w:rsid w:val="00F5294E"/>
    <w:rsid w:val="00F55429"/>
    <w:rsid w:val="00F62907"/>
    <w:rsid w:val="00F6322C"/>
    <w:rsid w:val="00F648E8"/>
    <w:rsid w:val="00F70E43"/>
    <w:rsid w:val="00F716A3"/>
    <w:rsid w:val="00F73886"/>
    <w:rsid w:val="00F866B4"/>
    <w:rsid w:val="00F87C01"/>
    <w:rsid w:val="00F9065C"/>
    <w:rsid w:val="00F90CC2"/>
    <w:rsid w:val="00F94696"/>
    <w:rsid w:val="00F951C2"/>
    <w:rsid w:val="00F96132"/>
    <w:rsid w:val="00FA7752"/>
    <w:rsid w:val="00FB13C9"/>
    <w:rsid w:val="00FB1766"/>
    <w:rsid w:val="00FB2CA2"/>
    <w:rsid w:val="00FB4470"/>
    <w:rsid w:val="00FB7B13"/>
    <w:rsid w:val="00FC03B3"/>
    <w:rsid w:val="00FE661E"/>
    <w:rsid w:val="00FF05CD"/>
    <w:rsid w:val="00FF08E0"/>
    <w:rsid w:val="00FF0D59"/>
    <w:rsid w:val="00FF1A7A"/>
    <w:rsid w:val="00FF5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01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uiPriority="99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aliases w:val="Знак1 Знак,Основной текст11,bt"/>
    <w:basedOn w:val="a"/>
    <w:link w:val="a8"/>
    <w:rsid w:val="00EB2C63"/>
  </w:style>
  <w:style w:type="character" w:customStyle="1" w:styleId="a8">
    <w:name w:val="Основной текст Знак"/>
    <w:aliases w:val="Знак1 Знак Знак,Основной текст11 Знак,bt Знак"/>
    <w:link w:val="a7"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locked/>
    <w:rsid w:val="00ED6D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">
    <w:name w:val="S_Обычный жирный Знак"/>
    <w:link w:val="S0"/>
    <w:locked/>
    <w:rsid w:val="008B7D0A"/>
    <w:rPr>
      <w:sz w:val="28"/>
      <w:szCs w:val="24"/>
    </w:rPr>
  </w:style>
  <w:style w:type="paragraph" w:customStyle="1" w:styleId="S0">
    <w:name w:val="S_Обычный жирный"/>
    <w:basedOn w:val="a"/>
    <w:link w:val="S"/>
    <w:qFormat/>
    <w:rsid w:val="008B7D0A"/>
    <w:pPr>
      <w:widowControl/>
      <w:ind w:firstLine="709"/>
      <w:jc w:val="both"/>
    </w:pPr>
    <w:rPr>
      <w:szCs w:val="24"/>
    </w:rPr>
  </w:style>
  <w:style w:type="paragraph" w:styleId="af0">
    <w:name w:val="Normal (Web)"/>
    <w:basedOn w:val="a"/>
    <w:uiPriority w:val="99"/>
    <w:semiHidden/>
    <w:unhideWhenUsed/>
    <w:rsid w:val="007619CC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f1">
    <w:name w:val="Hyperlink"/>
    <w:basedOn w:val="a0"/>
    <w:unhideWhenUsed/>
    <w:rsid w:val="00416127"/>
    <w:rPr>
      <w:color w:val="0000FF" w:themeColor="hyperlink"/>
      <w:u w:val="single"/>
    </w:rPr>
  </w:style>
  <w:style w:type="paragraph" w:customStyle="1" w:styleId="21">
    <w:name w:val="Основной текст с отступом 21"/>
    <w:basedOn w:val="a"/>
    <w:rsid w:val="001B2A86"/>
    <w:pPr>
      <w:widowControl/>
      <w:suppressAutoHyphens/>
      <w:ind w:firstLine="567"/>
      <w:jc w:val="both"/>
    </w:pPr>
    <w:rPr>
      <w:sz w:val="24"/>
      <w:lang w:eastAsia="ar-SA"/>
    </w:rPr>
  </w:style>
  <w:style w:type="table" w:customStyle="1" w:styleId="1">
    <w:name w:val="Сетка таблицы1"/>
    <w:basedOn w:val="a1"/>
    <w:next w:val="af"/>
    <w:uiPriority w:val="59"/>
    <w:rsid w:val="001B2A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1">
    <w:name w:val="Заголовок 7 Знак1"/>
    <w:uiPriority w:val="99"/>
    <w:locked/>
    <w:rsid w:val="00BF1E62"/>
    <w:rPr>
      <w:rFonts w:ascii="Calibri" w:eastAsia="Times New Roman" w:hAnsi="Calibri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oleObject" Target="embeddings/oleObject1.bin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5268&End=1&Close=1, О подготовке проекта планировки территории, ограни-ченной полосой отвода железной дороги, площадью Энергетиков, проздом Энергетиков, перспективной Левобережной магистралью в Ленинском районе]]></LongProp>
</Long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3D0ABB30DDEC5149B180FDA2B5A138DB" ma:contentTypeVersion="11" ma:contentTypeDescription="" ma:contentTypeScope="" ma:versionID="bafc21169770603652581a27efe580c9">
  <xsd:schema xmlns:xsd="http://www.w3.org/2001/XMLSchema" xmlns:xs="http://www.w3.org/2001/XMLSchema" xmlns:p="http://schemas.microsoft.com/office/2006/metadata/properties" xmlns:ns1="http://schemas.microsoft.com/sharepoint/v3" xmlns:ns2="$ListId:DocFile;" xmlns:ns3="704b371f-db24-47c4-89fa-f43ceee1acee" xmlns:ns4="a40ff7ee-72bb-47e4-bf38-e84ed0a47c9d" targetNamespace="http://schemas.microsoft.com/office/2006/metadata/properties" ma:root="true" ma:fieldsID="77105ec17af9c921570625527b4bf77f" ns1:_="" ns2:_="" ns3:_="" ns4:_="">
    <xsd:import namespace="http://schemas.microsoft.com/sharepoint/v3"/>
    <xsd:import namespace="$ListId:DocFile;"/>
    <xsd:import namespace="704b371f-db24-47c4-89fa-f43ceee1acee"/>
    <xsd:import namespace="a40ff7ee-72bb-47e4-bf38-e84ed0a47c9d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FileTypeId" minOccurs="0"/>
                <xsd:element ref="ns2:ParentAddInfo" minOccurs="0"/>
                <xsd:element ref="ns2:DocLink" minOccurs="0"/>
                <xsd:element ref="ns4:ActivityStat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File;" elementFormDefault="qualified">
    <xsd:import namespace="http://schemas.microsoft.com/office/2006/documentManagement/types"/>
    <xsd:import namespace="http://schemas.microsoft.com/office/infopath/2007/PartnerControls"/>
    <xsd:element name="EdsInfo" ma:index="9" nillable="true" ma:displayName="ЭЦП" ma:hidden="true" ma:internalName="EdsInfo">
      <xsd:simpleType>
        <xsd:restriction base="dms:Unknown"/>
      </xsd:simpleType>
    </xsd:element>
    <xsd:element name="ParentID" ma:index="11" nillable="true" ma:displayName="ParentID" ma:decimals="0" ma:hidden="true" ma:internalName="ParentID" ma:readOnly="false">
      <xsd:simpleType>
        <xsd:restriction base="dms:Number">
          <xsd:minInclusive value="0"/>
        </xsd:restriction>
      </xsd:simpleType>
    </xsd:element>
    <xsd:element name="ParentInfo" ma:index="12" nillable="true" ma:displayName="ParentInfo" ma:default="" ma:hidden="true" ma:internalName="ParentInfo" ma:readOnly="false">
      <xsd:simpleType>
        <xsd:restriction base="dms:Text">
          <xsd:maxLength value="255"/>
        </xsd:restriction>
      </xsd:simpleType>
    </xsd:element>
    <xsd:element name="ParentRegDate" ma:index="13" nillable="true" ma:displayName="ParentRegDate" ma:format="DateOnly" ma:hidden="true" ma:internalName="ParentRegDate" ma:readOnly="false">
      <xsd:simpleType>
        <xsd:restriction base="dms:DateTime">
          <xsd:maxLength value="255"/>
        </xsd:restriction>
      </xsd:simpleType>
    </xsd:element>
    <xsd:element name="ParentRegNumber" ma:index="14" nillable="true" ma:displayName="ParentRegNumber" ma:hidden="true" ma:internalName="ParentRegNumber" ma:readOnly="false">
      <xsd:simpleType>
        <xsd:restriction base="dms:Text">
          <xsd:maxLength value="255"/>
        </xsd:restriction>
      </xsd:simpleType>
    </xsd:element>
    <xsd:element name="FileTypeId" ma:index="15" nillable="true" ma:displayName="Тип файла" ma:default="0" ma:hidden="true" ma:internalName="FileTypeId">
      <xsd:simpleType>
        <xsd:restriction base="dms:Number"/>
      </xsd:simpleType>
    </xsd:element>
    <xsd:element name="ParentAddInfo" ma:index="16" nillable="true" ma:displayName="ParentAddInfo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b371f-db24-47c4-89fa-f43ceee1ace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0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ff7ee-72bb-47e4-bf38-e84ed0a47c9d" elementFormDefault="qualified">
    <xsd:import namespace="http://schemas.microsoft.com/office/2006/documentManagement/types"/>
    <xsd:import namespace="http://schemas.microsoft.com/office/infopath/2007/PartnerControls"/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D60426-3848-48D4-8745-96152822B9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1BC1CC-317F-44DB-B71F-6EFC54E45B7C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5DEE50FF-0BEA-473D-AC9E-E5DE5DE04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a40ff7ee-72bb-47e4-bf38-e84ed0a47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D1F804-8A90-4488-9988-72792B21C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5</Pages>
  <Words>446</Words>
  <Characters>3537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GUA&amp;G</Company>
  <LinksUpToDate>false</LinksUpToDate>
  <CharactersWithSpaces>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dkorolev</dc:creator>
  <cp:lastModifiedBy>APrilepko</cp:lastModifiedBy>
  <cp:revision>49</cp:revision>
  <cp:lastPrinted>2018-08-20T07:44:00Z</cp:lastPrinted>
  <dcterms:created xsi:type="dcterms:W3CDTF">2018-06-04T10:40:00Z</dcterms:created>
  <dcterms:modified xsi:type="dcterms:W3CDTF">2018-08-20T07:44:00Z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22105.0000000000</vt:lpwstr>
  </property>
  <property fmtid="{D5CDD505-2E9C-101B-9397-08002B2CF9AE}" pid="3" name="ParentInfo">
    <vt:lpwstr>Постановление</vt:lpwstr>
  </property>
  <property fmtid="{D5CDD505-2E9C-101B-9397-08002B2CF9AE}" pid="4" name="ParentAddInfo">
    <vt:lpwstr>1</vt:lpwstr>
  </property>
  <property fmtid="{D5CDD505-2E9C-101B-9397-08002B2CF9AE}" pid="5" name="DocLink">
    <vt:lpwstr>http://doc.admnsk.ru/_layouts/Eos/Transfer.ashx?Action=DispForm&amp;SiteId=704b371f-db24-47c4-89fa-f43ceee1acee&amp;WebId=c8c60b85-5bf2-4299-bb3f-066855759c9b&amp;ListId=9b15a780-32cf-4be3-963e-930c143d1a13&amp;ItemId=15268&amp;End=1&amp;Close=1, О подготовке проекта планировки </vt:lpwstr>
  </property>
  <property fmtid="{D5CDD505-2E9C-101B-9397-08002B2CF9AE}" pid="6" name="ParentRegDate">
    <vt:lpwstr>2013-09-05T00:28:17Z</vt:lpwstr>
  </property>
  <property fmtid="{D5CDD505-2E9C-101B-9397-08002B2CF9AE}" pid="7" name="ParentRegNumber">
    <vt:lpwstr>08349</vt:lpwstr>
  </property>
  <property fmtid="{D5CDD505-2E9C-101B-9397-08002B2CF9AE}" pid="8" name="ParentDocGroupLink">
    <vt:lpwstr>16</vt:lpwstr>
  </property>
  <property fmtid="{D5CDD505-2E9C-101B-9397-08002B2CF9AE}" pid="9" name="display_urn:schemas-microsoft-com:office:office#Editor">
    <vt:lpwstr>Татаринцева Наталья Станиславовна</vt:lpwstr>
  </property>
  <property fmtid="{D5CDD505-2E9C-101B-9397-08002B2CF9AE}" pid="10" name="display_urn:schemas-microsoft-com:office:office#Author">
    <vt:lpwstr>Чеснокова Татьяна Михайловна</vt:lpwstr>
  </property>
  <property fmtid="{D5CDD505-2E9C-101B-9397-08002B2CF9AE}" pid="11" name="ContentTypeId">
    <vt:lpwstr>0x01010066AA4E1CF076A941A4E24B2931D3DF6C0062BED38E0B255C4FBE80252BD1081D7A</vt:lpwstr>
  </property>
  <property fmtid="{D5CDD505-2E9C-101B-9397-08002B2CF9AE}" pid="12" name="FileTypeId">
    <vt:lpwstr>0</vt:lpwstr>
  </property>
  <property fmtid="{D5CDD505-2E9C-101B-9397-08002B2CF9AE}" pid="13" name="Comments">
    <vt:lpwstr>&lt;div&gt;&lt;/div&gt;</vt:lpwstr>
  </property>
  <property fmtid="{D5CDD505-2E9C-101B-9397-08002B2CF9AE}" pid="14" name="ActivityStateId">
    <vt:lpwstr>0</vt:lpwstr>
  </property>
</Properties>
</file>